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2A" w:rsidRPr="008C6E2A" w:rsidRDefault="008C6E2A" w:rsidP="008C6E2A">
      <w:pPr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E2A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дисциплины «Основы законодательства РФ»</w:t>
      </w:r>
    </w:p>
    <w:p w:rsidR="00AF3F2A" w:rsidRDefault="00A90724" w:rsidP="001804B3">
      <w:pPr>
        <w:pStyle w:val="a5"/>
        <w:numPr>
          <w:ilvl w:val="0"/>
          <w:numId w:val="1"/>
        </w:numPr>
        <w:tabs>
          <w:tab w:val="clear" w:pos="432"/>
          <w:tab w:val="num" w:pos="0"/>
        </w:tabs>
        <w:suppressAutoHyphens/>
        <w:spacing w:line="276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90724">
        <w:rPr>
          <w:rFonts w:ascii="Times New Roman" w:hAnsi="Times New Roman" w:cs="Times New Roman"/>
          <w:sz w:val="28"/>
          <w:szCs w:val="28"/>
        </w:rPr>
        <w:t xml:space="preserve">        Рабочая программа дисциплины является частью образовательной программы по профессии</w:t>
      </w:r>
      <w:r>
        <w:rPr>
          <w:rFonts w:ascii="Times New Roman" w:hAnsi="Times New Roman" w:cs="Times New Roman"/>
          <w:sz w:val="28"/>
          <w:szCs w:val="28"/>
        </w:rPr>
        <w:t xml:space="preserve"> «Оператор ЭВМ». В программе отражены основные вопросы трудового законодательства, акцентируется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54029">
        <w:rPr>
          <w:rFonts w:ascii="Times New Roman" w:hAnsi="Times New Roman" w:cs="Times New Roman"/>
          <w:sz w:val="28"/>
          <w:szCs w:val="28"/>
        </w:rPr>
        <w:t>нормативных документах</w:t>
      </w:r>
      <w:proofErr w:type="gramEnd"/>
      <w:r w:rsidR="00554029">
        <w:rPr>
          <w:rFonts w:ascii="Times New Roman" w:hAnsi="Times New Roman" w:cs="Times New Roman"/>
          <w:sz w:val="28"/>
          <w:szCs w:val="28"/>
        </w:rPr>
        <w:t xml:space="preserve"> связанных с обработкой персональных данных, о регулировании этих вопросов со стороны государства.</w:t>
      </w:r>
    </w:p>
    <w:p w:rsidR="001804B3" w:rsidRPr="00A90724" w:rsidRDefault="001804B3" w:rsidP="001804B3">
      <w:pPr>
        <w:pStyle w:val="a5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изучение програм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мы отводится 24 часа.</w:t>
      </w:r>
    </w:p>
    <w:sectPr w:rsidR="001804B3" w:rsidRPr="00A90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EC1913"/>
    <w:multiLevelType w:val="hybridMultilevel"/>
    <w:tmpl w:val="C75C98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CE"/>
    <w:rsid w:val="001804B3"/>
    <w:rsid w:val="00374ACE"/>
    <w:rsid w:val="00554029"/>
    <w:rsid w:val="008C6E2A"/>
    <w:rsid w:val="00A90724"/>
    <w:rsid w:val="00AF3F2A"/>
    <w:rsid w:val="00C6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DED0"/>
  <w15:chartTrackingRefBased/>
  <w15:docId w15:val="{BDE5EDD9-205E-4557-99E7-B2ADFD3C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F2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F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3F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F3F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AF3F2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3F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3F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F3F2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AF3F2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No Spacing"/>
    <w:uiPriority w:val="1"/>
    <w:qFormat/>
    <w:rsid w:val="00AF3F2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F3F2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90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2017-08-20T18:08:00Z</dcterms:created>
  <dcterms:modified xsi:type="dcterms:W3CDTF">2017-08-20T21:34:00Z</dcterms:modified>
</cp:coreProperties>
</file>