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ED" w:rsidRPr="00576CED" w:rsidRDefault="00576CED" w:rsidP="0057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CED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tbl>
      <w:tblPr>
        <w:tblpPr w:leftFromText="180" w:rightFromText="180" w:bottomFromText="160" w:vertAnchor="page" w:horzAnchor="margin" w:tblpXSpec="center" w:tblpY="2020"/>
        <w:tblW w:w="10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52"/>
        <w:gridCol w:w="709"/>
        <w:gridCol w:w="5124"/>
        <w:gridCol w:w="851"/>
      </w:tblGrid>
      <w:tr w:rsidR="00576CED" w:rsidTr="00576CED">
        <w:trPr>
          <w:trHeight w:val="87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576CED" w:rsidRDefault="00576CED" w:rsidP="00576CED">
            <w:pPr>
              <w:ind w:left="-29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76CED" w:rsidRDefault="00576CED" w:rsidP="00576CED">
            <w:pPr>
              <w:ind w:left="-294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 w:right="377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Общее количество часов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576CED" w:rsidTr="00576CED">
        <w:trPr>
          <w:trHeight w:val="22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 w:rsidP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рабочего места оператора стропальщика. Правила безопасного труда, санитарии, гигиены, трудового распорядка.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предприятием, обязанностями стропальщика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8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Участки производства: цех, прирельсовый и припортовый склады, база комплектации, строительная площадка и другие пункты </w:t>
            </w:r>
            <w:proofErr w:type="spellStart"/>
            <w:r>
              <w:rPr>
                <w:sz w:val="24"/>
                <w:szCs w:val="24"/>
                <w:lang w:eastAsia="en-US"/>
              </w:rPr>
              <w:t>грузопереработки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346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на рабочем месте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4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безопасности при подготовке к работам. Инструкции.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27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 w:rsidP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грузозахватными приспособлениями, тарой и подготовка их к работе</w:t>
            </w:r>
          </w:p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основными типами грузозахватных приспособлений и тары, выбор их по назначению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последовательностью выполнения операций по подготовке грузозахватных приспособлений и тары к работе (навешивание на крюк крана, ориентирование к местам зацепки груза, снятие с крюка крана).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342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строповки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тары, маркировка.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206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перед выполнением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94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 w:rsidP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грузозахватных приспособлений и тары к работе</w:t>
            </w: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 w:val="24"/>
                <w:szCs w:val="24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  <w:p w:rsidR="00576CED" w:rsidRDefault="00576CED" w:rsidP="00576CED">
            <w:pPr>
              <w:pStyle w:val="3"/>
              <w:spacing w:line="256" w:lineRule="auto"/>
              <w:ind w:firstLine="720"/>
              <w:rPr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</w:p>
          <w:p w:rsidR="00576CED" w:rsidRDefault="00576CED" w:rsidP="0057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крюковых подвесок кранов и съемных грузозахватных приспособлений и тары к работе.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36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различными съемными грузозахватными приспособлениями.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39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Крюки, скобы (карабины), захваты, стропы, траверсы. осмотр крюковых подвесок кранов и съемных грузозахватных приспособлений, ознакомление с их устройством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42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наличия на съемных грузозахватных приспособлениях клейма или металлической бирки с указанием их номера, грузоподъемности и даты испытания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46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Выбор съемных грузозахватных приспособлений в соответствии с типом груза и способом его 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строповки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CED" w:rsidTr="00576CED">
        <w:trPr>
          <w:trHeight w:val="869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 w:rsidP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 средствами пакетирования и средствами перемещения сыпучих и пластичных грузов.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 w:rsidP="00576CED">
            <w:pPr>
              <w:spacing w:before="100" w:beforeAutospacing="1" w:after="100" w:afterAutospacing="1"/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6CED" w:rsidRDefault="00576CED" w:rsidP="00576CED">
      <w:pPr>
        <w:ind w:firstLine="720"/>
        <w:jc w:val="both"/>
        <w:rPr>
          <w:sz w:val="28"/>
          <w:szCs w:val="28"/>
        </w:rPr>
      </w:pPr>
    </w:p>
    <w:p w:rsidR="00576CED" w:rsidRDefault="00576CED" w:rsidP="00576CED">
      <w:pPr>
        <w:rPr>
          <w:vanish/>
        </w:rPr>
      </w:pPr>
    </w:p>
    <w:tbl>
      <w:tblPr>
        <w:tblpPr w:leftFromText="180" w:rightFromText="180" w:bottomFromText="160" w:vertAnchor="page" w:horzAnchor="margin" w:tblpXSpec="center" w:tblpY="1201"/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67"/>
        <w:gridCol w:w="693"/>
        <w:gridCol w:w="5001"/>
        <w:gridCol w:w="683"/>
      </w:tblGrid>
      <w:tr w:rsidR="00576CED" w:rsidTr="00576CED">
        <w:trPr>
          <w:trHeight w:val="246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навыки обвязка,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отцепки грузов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  Виды грузов в зависимости от рода материала, упаковки, способов укладки и хранения, габариты и массы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18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навыков в укладке, зацепке и отцепке грузов, в освобождении строп.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397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приемов отвода строп от груза.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Подготовка площади к размещению грузов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176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.  </w:t>
            </w:r>
            <w:r>
              <w:rPr>
                <w:sz w:val="24"/>
                <w:szCs w:val="24"/>
              </w:rPr>
              <w:t xml:space="preserve">Освоение схемы обвязки и способов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>, укладки и отцепки грузов.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перемещение груза.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 схемам знаковой сигнализации, применяемой при перемещении грузов кранами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крановщика (машиниста) и стропальщика.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191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грузов.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Основные типы грузов, поднимаемых кранами на пункте </w:t>
            </w:r>
            <w:proofErr w:type="spellStart"/>
            <w:r>
              <w:rPr>
                <w:sz w:val="24"/>
                <w:szCs w:val="24"/>
              </w:rPr>
              <w:t>грузопереработки</w:t>
            </w:r>
            <w:proofErr w:type="spellEnd"/>
            <w:r>
              <w:rPr>
                <w:sz w:val="24"/>
                <w:szCs w:val="24"/>
              </w:rPr>
              <w:t>: из дерева, железобетона, металла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6CED" w:rsidTr="00576CED">
        <w:trPr>
          <w:trHeight w:val="171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Сборочные единицы и составные части машин; сыпучие и пластичные грузы в емкостях, штучные грузы в пакетах и на поддонах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грузы: ядовитые, взрывоопасные, пожароопасные грузы, сжатые и сжиженные газы.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71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грузов: зацепка за петли, обхват, зажим клещами, закрепление зажимных устройств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Особенности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  <w:r>
              <w:rPr>
                <w:sz w:val="24"/>
                <w:szCs w:val="24"/>
              </w:rPr>
              <w:t xml:space="preserve"> грузов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62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Укладка грузов на их платформы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16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выполняемых работ.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8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Инструктаж по безопасности труда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16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груза к перемещению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12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Проверка состояния петель и устойчивости груза в штабеле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22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Зацепка груза и контроль срабатывания предохранительного устройства для предотвращения выпадения каната.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57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Пробный подъем с отрывом на 200-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4"/>
                  <w:szCs w:val="24"/>
                </w:rPr>
                <w:t>300 мм</w:t>
              </w:r>
            </w:smartTag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8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Удаление груза с подкладок и других незакрепленных деталей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0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зоны работы крана и освобождение ее от посторонних лиц.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8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</w:tbl>
    <w:p w:rsidR="00576CED" w:rsidRDefault="00576CED" w:rsidP="00576CED">
      <w:pPr>
        <w:ind w:firstLine="720"/>
        <w:jc w:val="both"/>
        <w:rPr>
          <w:b/>
          <w:sz w:val="28"/>
          <w:szCs w:val="28"/>
        </w:rPr>
      </w:pPr>
    </w:p>
    <w:p w:rsidR="00576CED" w:rsidRDefault="00576CED" w:rsidP="00576CED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1456"/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"/>
        <w:gridCol w:w="2946"/>
        <w:gridCol w:w="709"/>
        <w:gridCol w:w="4675"/>
        <w:gridCol w:w="851"/>
      </w:tblGrid>
      <w:tr w:rsidR="00576CED" w:rsidTr="00576CED">
        <w:trPr>
          <w:trHeight w:val="242"/>
        </w:trPr>
        <w:tc>
          <w:tcPr>
            <w:tcW w:w="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b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Безопасное местонахождение стропальщика. Ориентирование груза перед его укладкой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2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навыка освобождения строп на уровне основания и с приставкой лестницы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7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Приемы отвода строп от груза.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7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 установка предохранительных подкладок для предотвращения повреждения петель и других мест зацепки груза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7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Совместная работа стропальщика и машиниста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    на (крановщика).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7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  Правила </w:t>
            </w:r>
            <w:proofErr w:type="spellStart"/>
            <w:r>
              <w:rPr>
                <w:sz w:val="24"/>
                <w:szCs w:val="24"/>
              </w:rPr>
              <w:t>расстроповки</w:t>
            </w:r>
            <w:proofErr w:type="spellEnd"/>
            <w:r>
              <w:rPr>
                <w:sz w:val="24"/>
                <w:szCs w:val="24"/>
              </w:rPr>
              <w:t xml:space="preserve"> груза при его временном закреплении.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75"/>
        </w:trPr>
        <w:tc>
          <w:tcPr>
            <w:tcW w:w="3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Выбор местонахождения стропальщика при опасных работах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9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Проведение специальных работ.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  <w:szCs w:val="24"/>
              </w:rPr>
              <w:t xml:space="preserve">Безопасные для стропальщика способы </w:t>
            </w:r>
            <w:proofErr w:type="spellStart"/>
            <w:r>
              <w:rPr>
                <w:sz w:val="24"/>
                <w:szCs w:val="24"/>
              </w:rPr>
              <w:t>расстроповки</w:t>
            </w:r>
            <w:proofErr w:type="spellEnd"/>
            <w:r>
              <w:rPr>
                <w:sz w:val="24"/>
                <w:szCs w:val="24"/>
              </w:rPr>
              <w:t xml:space="preserve"> грузов.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3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подъеме грузов на 200-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24"/>
                  <w:szCs w:val="24"/>
                </w:rPr>
                <w:t>300 мм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8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подъем груза массой.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6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Недопустимость оттяжки груза во время его подъема, перемещения и опускания.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5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Последовательность снятия грузов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3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Контроль качества выполняемых работ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9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Самостоятельное изучение и выполнение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стропальщика по выполнению операций </w:t>
            </w:r>
            <w:proofErr w:type="spellStart"/>
            <w:r>
              <w:rPr>
                <w:sz w:val="24"/>
                <w:szCs w:val="24"/>
              </w:rPr>
              <w:t>строповки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16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Работа стропальщика по выполнению операций </w:t>
            </w:r>
            <w:proofErr w:type="spellStart"/>
            <w:r>
              <w:rPr>
                <w:sz w:val="24"/>
                <w:szCs w:val="24"/>
              </w:rPr>
              <w:t>расстроповки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5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характеристики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7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Ознакомление с инструкцией по выполнению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2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Ознакомление с инструкцией по выполнению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3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и проверка перед началом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33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Совместные действия крановщика и стропальщика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872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подготовка к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76CED" w:rsidRDefault="00576CED" w:rsidP="00576CED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276"/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952"/>
        <w:gridCol w:w="709"/>
        <w:gridCol w:w="4676"/>
        <w:gridCol w:w="850"/>
      </w:tblGrid>
      <w:tr w:rsidR="00576CED" w:rsidTr="00576CED">
        <w:trPr>
          <w:trHeight w:val="21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D" w:rsidRDefault="00576CED">
            <w:pPr>
              <w:ind w:left="-294"/>
              <w:jc w:val="center"/>
              <w:rPr>
                <w:b/>
              </w:rPr>
            </w:pP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зацепки грузов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1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бирок перед началом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1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грузозахватных приспособлений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05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массы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определения массы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зацепки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перемещения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опускания и расцепки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места для выкладки груза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подкладок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качеством выполненных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документации по производству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76CED" w:rsidTr="00576CED">
        <w:trPr>
          <w:trHeight w:val="240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ED" w:rsidRDefault="00576C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выполнение работ в качестве стропальщика под руководством мастера п/о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576CED" w:rsidTr="00576CED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ind w:left="-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стропальщика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76CED" w:rsidTr="00576CED">
        <w:trPr>
          <w:trHeight w:val="872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CED" w:rsidRDefault="00576CED">
            <w:pPr>
              <w:spacing w:before="100" w:beforeAutospacing="1" w:after="100" w:afterAutospacing="1"/>
              <w:ind w:left="-294" w:right="37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ED" w:rsidRDefault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576CED" w:rsidRDefault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spacing w:before="100" w:beforeAutospacing="1" w:after="100" w:afterAutospacing="1"/>
              <w:ind w:left="-294" w:right="-43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ED" w:rsidRDefault="00576CED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76CED" w:rsidRDefault="00576CED" w:rsidP="00576CED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76CED" w:rsidRDefault="00576CED" w:rsidP="00576C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рабочего места оператора стропальщика. Правила безопасного труда, санитарии, гигиены, трудового распорядка.</w:t>
      </w:r>
    </w:p>
    <w:p w:rsidR="00576CED" w:rsidRDefault="00576CED" w:rsidP="00576C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Ознакомление с предприятием, обязанностями стропальщика. Участки производства: цех, прирельсовый и припортовый склады, база комплектации, строительная площадка и другие пункты </w:t>
      </w:r>
      <w:proofErr w:type="spellStart"/>
      <w:r>
        <w:rPr>
          <w:sz w:val="24"/>
          <w:szCs w:val="24"/>
        </w:rPr>
        <w:t>грузопереработки</w:t>
      </w:r>
      <w:proofErr w:type="spellEnd"/>
      <w:r>
        <w:rPr>
          <w:sz w:val="24"/>
          <w:szCs w:val="24"/>
        </w:rPr>
        <w:t>. Система управления охраной труда. Требования безопасности при подготовке к работам. Инструкции.</w:t>
      </w:r>
    </w:p>
    <w:p w:rsidR="00576CED" w:rsidRDefault="00576CED" w:rsidP="00576CED">
      <w:pPr>
        <w:pStyle w:val="a3"/>
        <w:jc w:val="both"/>
        <w:rPr>
          <w:sz w:val="24"/>
          <w:szCs w:val="24"/>
        </w:rPr>
      </w:pPr>
    </w:p>
    <w:p w:rsidR="00576CED" w:rsidRDefault="00576CED" w:rsidP="00576CED">
      <w:pPr>
        <w:pStyle w:val="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грузозахватными приспособлениями, тарой и подготовка их к работе.</w:t>
      </w:r>
    </w:p>
    <w:p w:rsidR="00576CED" w:rsidRDefault="00576CED" w:rsidP="00576CED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основными типами грузозахватных приспособлений и тары, выбор их по назначению. Ознакомление с последовательностью выполнения операций по подготовке грузозахватных приспособлений и тары к работе (навешивание на крюк крана, ориентирование к местам зацепки груза, снятие с крюка крана). Ведение документации. Порядок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тары, маркировка. Контроль качества выполнения работ. Инструктаж перед выполнением работ.</w:t>
      </w:r>
    </w:p>
    <w:p w:rsidR="00576CED" w:rsidRDefault="00576CED" w:rsidP="00576CED">
      <w:pPr>
        <w:pStyle w:val="a3"/>
        <w:ind w:left="284"/>
        <w:jc w:val="both"/>
        <w:rPr>
          <w:sz w:val="24"/>
          <w:szCs w:val="24"/>
        </w:rPr>
      </w:pPr>
    </w:p>
    <w:p w:rsidR="00576CED" w:rsidRDefault="00576CED" w:rsidP="00576CED">
      <w:pPr>
        <w:pStyle w:val="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грузозахватных приспособлений и тары к работе</w:t>
      </w:r>
    </w:p>
    <w:p w:rsidR="00576CED" w:rsidRDefault="00576CED" w:rsidP="00576C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крюковых подвесок кранов и съемных грузозахватных приспособлений и тары к работе. Ознакомление с различными съемными грузозахватными приспособлениями. Крюки, скобы (карабины), захваты, стропы, траверсы. осмотр крюковых подвесок кранов и съемных грузозахватных приспособлений, ознакомление с их устройством.</w:t>
      </w:r>
    </w:p>
    <w:p w:rsidR="00576CED" w:rsidRDefault="00576CED" w:rsidP="00576CED">
      <w:pPr>
        <w:pStyle w:val="a3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Проверка наличия на съемных грузозахватных приспособлениях клейма или металлической бирки с указанием их номера, грузоподъемности и даты испытания</w:t>
      </w:r>
    </w:p>
    <w:p w:rsidR="00576CED" w:rsidRDefault="00576CED" w:rsidP="00576CED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Выбор съемных грузозахватных приспособлений в соответствии с типом груза и способом его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. Ознакомление со средствами пакетирования и средствами перемещения сыпучих и пластичных грузов. </w:t>
      </w:r>
    </w:p>
    <w:p w:rsidR="00576CED" w:rsidRDefault="00576CED" w:rsidP="00576C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Первичные навыки обвязка,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строповки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отцепки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грузов</w:t>
      </w:r>
    </w:p>
    <w:p w:rsidR="00576CED" w:rsidRDefault="00576CED" w:rsidP="00576CED">
      <w:pPr>
        <w:spacing w:before="100" w:beforeAutospacing="1" w:after="100" w:afterAutospacing="1"/>
        <w:ind w:left="-294"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Виды грузов в зависимости от рода материала, упаковки, способов укладки и хранения, габариты и массы. Приобретение навыков в укладке, зацепке и отцепке грузов, в освобождении строп. Отработка приемов отвода строп от груза.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площади к размещению грузов. Освоение схемы обвязки и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укладки и отцепки грузов. Подъем и перемещение груза.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по схемам знаковой сигнализации, применяемой при перемещении грузов кранами. Совместная работа крановщика (машиниста) и стропальщика.</w:t>
      </w:r>
    </w:p>
    <w:p w:rsidR="00576CED" w:rsidRDefault="00576CED" w:rsidP="00576C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строповки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грузов. Схемы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строповки</w:t>
      </w:r>
      <w:proofErr w:type="spellEnd"/>
    </w:p>
    <w:p w:rsidR="00576CED" w:rsidRDefault="00576CED" w:rsidP="00576CED">
      <w:pPr>
        <w:spacing w:before="100" w:beforeAutospacing="1" w:after="100" w:afterAutospacing="1"/>
        <w:ind w:left="-294" w:right="-4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Основные типы грузов, поднимаемых кранами на пункте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грузопереработки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из дерева, железобетона, металла.   Сборочные единицы и составные части машин; сыпучие и пластичные грузы в емкостях, штучные грузы в пакетах и на поддонах. Опасные грузы: ядовитые, взрывоопасные, пожароопасные грузы, сжатые и сжиженные газы. Схемы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грузов: зацепка за петли, обхват, зажим клещами, закрепление зажимных устройств. 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грузов.       Укладка грузов на их платформы. Контроль качества выполняемых работ. Инструктаж по безопасности труда.</w:t>
      </w:r>
    </w:p>
    <w:p w:rsidR="00576CED" w:rsidRDefault="00576CED" w:rsidP="00576CE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груза к перемещению</w:t>
      </w:r>
    </w:p>
    <w:p w:rsidR="00576CED" w:rsidRDefault="00576CED" w:rsidP="00576C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навыка освобождения строп на уровне основания и с приставкой лестницы. Приобретение навыка освобождения строп на уровне основания и с приставкой лестницы. Приемы отвода строп от груза. Выбор и установка предохранительных подкладок для предотвращения повреждения петель и других мест зацепки груза. Совместная работа стропальщика и машиниста крана (крановщика).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груза при его временном закреплении.      Выбор местонахождения стропальщика при опасных работах.</w:t>
      </w:r>
    </w:p>
    <w:p w:rsidR="00576CED" w:rsidRDefault="00576CED" w:rsidP="00576CED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Проведение специальных работ</w:t>
      </w:r>
    </w:p>
    <w:p w:rsidR="00576CED" w:rsidRDefault="00576CED" w:rsidP="00576CE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Безопасные для стропальщика способы </w:t>
      </w:r>
      <w:proofErr w:type="spellStart"/>
      <w:r>
        <w:rPr>
          <w:sz w:val="24"/>
          <w:szCs w:val="24"/>
        </w:rPr>
        <w:t>расстроповки</w:t>
      </w:r>
      <w:proofErr w:type="spellEnd"/>
      <w:r>
        <w:rPr>
          <w:sz w:val="24"/>
          <w:szCs w:val="24"/>
        </w:rPr>
        <w:t xml:space="preserve"> грузов. Упражнения в подъеме грузов на 200-300 мм. Предварительный подъем груза массой.    Недопустимость оттяжки груза во время его подъема, перемещения и опускания.  Последовательность снятия грузов</w:t>
      </w:r>
    </w:p>
    <w:p w:rsidR="00576CED" w:rsidRDefault="00576CED" w:rsidP="00576CE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Контроль качества выполняемых работ.</w:t>
      </w:r>
      <w:r>
        <w:rPr>
          <w:b/>
          <w:sz w:val="24"/>
          <w:szCs w:val="24"/>
        </w:rPr>
        <w:t xml:space="preserve"> </w:t>
      </w:r>
    </w:p>
    <w:p w:rsidR="00576CED" w:rsidRDefault="00576CED" w:rsidP="00576CED">
      <w:pPr>
        <w:ind w:left="22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Самостоятельное изучение и выполнение работ</w:t>
      </w:r>
    </w:p>
    <w:p w:rsidR="00576CED" w:rsidRDefault="00576CED" w:rsidP="00576CE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Работа стропальщика по выполнению операций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. Работа стропальщика по выполнению операций </w:t>
      </w:r>
      <w:proofErr w:type="spellStart"/>
      <w:r>
        <w:rPr>
          <w:sz w:val="24"/>
          <w:szCs w:val="24"/>
        </w:rPr>
        <w:t>расстроповки</w:t>
      </w:r>
      <w:proofErr w:type="spellEnd"/>
      <w:r>
        <w:rPr>
          <w:sz w:val="24"/>
          <w:szCs w:val="24"/>
        </w:rPr>
        <w:t>. Изучение характеристики работ.  Ознакомление с инструкцией по выполнению работ.  Ознакомление с инструкцией по выполнению работ</w:t>
      </w:r>
    </w:p>
    <w:p w:rsidR="00576CED" w:rsidRDefault="00576CED" w:rsidP="00576CED">
      <w:pPr>
        <w:pStyle w:val="a3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Обход и проверка перед началом работ.   Совместные действия крановщика и стропальщика. Совместная подготовка к работе. Приемы зацепки грузов. Проверка бирок перед началом работ. Выбор грузозахватных приспособлений. Оценка массы груза. Способы определения массы груза. Порядок зацепки груза. Порядок перемещения груза. Порядок опускания и расцепки груза. Выбор места для выкладки груза. Выбор подкладок. Контроль за качеством выполненных работ. Изучение документации по производству работ. Самостоятельное выполнение работ в качестве стропальщика под руководством мастера п/о.</w:t>
      </w:r>
    </w:p>
    <w:p w:rsidR="00576CED" w:rsidRDefault="00576CED" w:rsidP="00576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CED" w:rsidRDefault="00576CED" w:rsidP="00576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экзамен.</w:t>
      </w:r>
    </w:p>
    <w:p w:rsidR="00B619B4" w:rsidRDefault="00B619B4"/>
    <w:sectPr w:rsidR="00B6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5C40"/>
    <w:multiLevelType w:val="hybridMultilevel"/>
    <w:tmpl w:val="0C00C4A0"/>
    <w:lvl w:ilvl="0" w:tplc="7806DBF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9"/>
    <w:rsid w:val="00576CED"/>
    <w:rsid w:val="00A11E79"/>
    <w:rsid w:val="00B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DD32E"/>
  <w15:chartTrackingRefBased/>
  <w15:docId w15:val="{A808A1A1-771B-4F1C-94C6-D7146CE2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ED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576CED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6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76C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7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7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6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2017-08-20T19:27:00Z</dcterms:created>
  <dcterms:modified xsi:type="dcterms:W3CDTF">2017-08-20T19:28:00Z</dcterms:modified>
</cp:coreProperties>
</file>