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B1" w:rsidRPr="00AE745A" w:rsidRDefault="00BB79B1" w:rsidP="00E12728">
      <w:pPr>
        <w:spacing w:line="100" w:lineRule="atLeast"/>
        <w:contextualSpacing/>
        <w:rPr>
          <w:rFonts w:ascii="Times New Roman" w:hAnsi="Times New Roman" w:cs="Times New Roman"/>
          <w:b/>
          <w:color w:val="FF0000"/>
        </w:rPr>
      </w:pPr>
      <w:r w:rsidRPr="000537B9">
        <w:rPr>
          <w:rFonts w:ascii="Times New Roman" w:hAnsi="Times New Roman" w:cs="Times New Roman"/>
          <w:b/>
          <w:color w:val="FF0000"/>
          <w:sz w:val="28"/>
          <w:szCs w:val="28"/>
        </w:rPr>
        <w:t>ВНИМАНИЕ!!!</w:t>
      </w:r>
      <w:r w:rsidR="00664B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E12728">
        <w:rPr>
          <w:rFonts w:ascii="Times New Roman" w:hAnsi="Times New Roman" w:cs="Times New Roman"/>
          <w:b/>
          <w:color w:val="FF0000"/>
        </w:rPr>
        <w:t>В заявлении</w:t>
      </w:r>
      <w:r w:rsidRPr="00AE745A">
        <w:rPr>
          <w:rFonts w:ascii="Times New Roman" w:hAnsi="Times New Roman" w:cs="Times New Roman"/>
          <w:b/>
          <w:color w:val="FF0000"/>
        </w:rPr>
        <w:t xml:space="preserve"> в </w:t>
      </w:r>
      <w:r>
        <w:rPr>
          <w:rFonts w:ascii="Times New Roman" w:hAnsi="Times New Roman" w:cs="Times New Roman"/>
          <w:b/>
          <w:color w:val="FF0000"/>
        </w:rPr>
        <w:t xml:space="preserve">ОБЯЗАТЕЛЬНОМ ПОРЯДКЕ </w:t>
      </w:r>
      <w:r w:rsidR="00E12728">
        <w:rPr>
          <w:rFonts w:ascii="Times New Roman" w:hAnsi="Times New Roman" w:cs="Times New Roman"/>
          <w:b/>
          <w:color w:val="FF0000"/>
        </w:rPr>
        <w:t>указываются данные по диплому, СНИЛСУ и дате рождения!!!</w:t>
      </w:r>
    </w:p>
    <w:p w:rsidR="0078311D" w:rsidRDefault="00634368" w:rsidP="00FF475F">
      <w:pPr>
        <w:spacing w:line="100" w:lineRule="atLeast"/>
        <w:ind w:left="7080"/>
        <w:contextualSpacing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Д</w:t>
      </w:r>
      <w:r w:rsidR="009A07DF">
        <w:rPr>
          <w:rFonts w:ascii="Times New Roman" w:hAnsi="Times New Roman" w:cs="Times New Roman"/>
          <w:b/>
        </w:rPr>
        <w:t>иректор</w:t>
      </w:r>
      <w:r>
        <w:rPr>
          <w:rFonts w:ascii="Times New Roman" w:hAnsi="Times New Roman" w:cs="Times New Roman"/>
          <w:b/>
        </w:rPr>
        <w:t>у</w:t>
      </w:r>
      <w:proofErr w:type="gramEnd"/>
      <w:r w:rsidR="009A07DF">
        <w:rPr>
          <w:rFonts w:ascii="Times New Roman" w:hAnsi="Times New Roman" w:cs="Times New Roman"/>
          <w:b/>
        </w:rPr>
        <w:t xml:space="preserve"> </w:t>
      </w:r>
      <w:r w:rsidR="00EF7C79" w:rsidRPr="00CD34E5">
        <w:rPr>
          <w:rFonts w:ascii="Times New Roman" w:hAnsi="Times New Roman" w:cs="Times New Roman"/>
          <w:b/>
        </w:rPr>
        <w:t xml:space="preserve">ЧУ ДПО </w:t>
      </w:r>
    </w:p>
    <w:p w:rsidR="00EF7C79" w:rsidRPr="00CD34E5" w:rsidRDefault="009A07DF" w:rsidP="00FF475F">
      <w:pPr>
        <w:spacing w:line="100" w:lineRule="atLeast"/>
        <w:ind w:left="708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«Учебный центр</w:t>
      </w:r>
      <w:r w:rsidR="00EF7C79" w:rsidRPr="00CD34E5">
        <w:rPr>
          <w:rFonts w:ascii="Times New Roman" w:hAnsi="Times New Roman" w:cs="Times New Roman"/>
          <w:b/>
        </w:rPr>
        <w:t xml:space="preserve"> «Квалификация»</w:t>
      </w:r>
    </w:p>
    <w:p w:rsidR="008C25C0" w:rsidRPr="00CD34E5" w:rsidRDefault="00E12728" w:rsidP="00C855C1">
      <w:pPr>
        <w:tabs>
          <w:tab w:val="left" w:pos="7290"/>
        </w:tabs>
        <w:spacing w:line="10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="00C855C1" w:rsidRPr="00C855C1">
        <w:rPr>
          <w:rFonts w:ascii="Times New Roman" w:hAnsi="Times New Roman" w:cs="Times New Roman"/>
          <w:b/>
        </w:rPr>
        <w:t>Гожеву</w:t>
      </w:r>
      <w:proofErr w:type="spellEnd"/>
      <w:r w:rsidR="00C855C1" w:rsidRPr="00C855C1">
        <w:rPr>
          <w:rFonts w:ascii="Times New Roman" w:hAnsi="Times New Roman" w:cs="Times New Roman"/>
          <w:b/>
        </w:rPr>
        <w:t xml:space="preserve"> С.П</w:t>
      </w:r>
      <w:r w:rsidR="00C855C1">
        <w:rPr>
          <w:rFonts w:ascii="Times New Roman" w:hAnsi="Times New Roman" w:cs="Times New Roman"/>
        </w:rPr>
        <w:t>.</w:t>
      </w:r>
    </w:p>
    <w:p w:rsidR="008C25C0" w:rsidRPr="00CD34E5" w:rsidRDefault="008C25C0" w:rsidP="00C74B9C">
      <w:pPr>
        <w:spacing w:line="100" w:lineRule="atLeast"/>
        <w:contextualSpacing/>
        <w:jc w:val="center"/>
        <w:rPr>
          <w:rFonts w:ascii="Times New Roman" w:hAnsi="Times New Roman" w:cs="Times New Roman"/>
        </w:rPr>
      </w:pPr>
      <w:r w:rsidRPr="00CD34E5">
        <w:rPr>
          <w:rFonts w:ascii="Times New Roman" w:hAnsi="Times New Roman" w:cs="Times New Roman"/>
        </w:rPr>
        <w:t>ЗАЯВКА</w:t>
      </w:r>
    </w:p>
    <w:p w:rsidR="00097988" w:rsidRDefault="008C25C0" w:rsidP="00C74B9C">
      <w:pPr>
        <w:spacing w:line="100" w:lineRule="atLeast"/>
        <w:contextualSpacing/>
        <w:jc w:val="center"/>
        <w:rPr>
          <w:rFonts w:ascii="Times New Roman" w:hAnsi="Times New Roman" w:cs="Times New Roman"/>
        </w:rPr>
      </w:pPr>
      <w:r w:rsidRPr="00CD34E5">
        <w:rPr>
          <w:rFonts w:ascii="Times New Roman" w:hAnsi="Times New Roman" w:cs="Times New Roman"/>
        </w:rPr>
        <w:t xml:space="preserve">на участие в </w:t>
      </w:r>
      <w:r w:rsidR="00097988" w:rsidRPr="00097988">
        <w:rPr>
          <w:rFonts w:ascii="Times New Roman" w:hAnsi="Times New Roman" w:cs="Times New Roman"/>
          <w:b/>
        </w:rPr>
        <w:t>дополнительной профессиональной подготовке</w:t>
      </w:r>
      <w:r w:rsidR="00F64E00">
        <w:rPr>
          <w:rFonts w:ascii="Times New Roman" w:hAnsi="Times New Roman" w:cs="Times New Roman"/>
        </w:rPr>
        <w:t xml:space="preserve"> </w:t>
      </w:r>
    </w:p>
    <w:p w:rsidR="008C25C0" w:rsidRPr="00CD34E5" w:rsidRDefault="008C25C0" w:rsidP="008C25C0">
      <w:pPr>
        <w:spacing w:line="100" w:lineRule="atLeast"/>
        <w:contextualSpacing/>
        <w:jc w:val="both"/>
        <w:rPr>
          <w:rFonts w:ascii="Times New Roman" w:hAnsi="Times New Roman" w:cs="Times New Roman"/>
        </w:rPr>
      </w:pPr>
    </w:p>
    <w:p w:rsidR="008C25C0" w:rsidRPr="00BF63E5" w:rsidRDefault="00573FB9" w:rsidP="008C25C0">
      <w:pPr>
        <w:spacing w:line="100" w:lineRule="atLeast"/>
        <w:contextualSpacing/>
        <w:jc w:val="both"/>
        <w:rPr>
          <w:rFonts w:ascii="Times New Roman" w:hAnsi="Times New Roman" w:cs="Times New Roman"/>
          <w:b/>
        </w:rPr>
      </w:pPr>
      <w:r w:rsidRPr="00BF63E5">
        <w:rPr>
          <w:rFonts w:ascii="Times New Roman" w:hAnsi="Times New Roman" w:cs="Times New Roman"/>
          <w:b/>
        </w:rPr>
        <w:t xml:space="preserve">1. </w:t>
      </w:r>
      <w:r w:rsidR="008C25C0" w:rsidRPr="00BF63E5">
        <w:rPr>
          <w:rFonts w:ascii="Times New Roman" w:hAnsi="Times New Roman" w:cs="Times New Roman"/>
          <w:b/>
        </w:rPr>
        <w:t>Сведения об организации:</w:t>
      </w:r>
    </w:p>
    <w:tbl>
      <w:tblPr>
        <w:tblStyle w:val="a3"/>
        <w:tblW w:w="11448" w:type="dxa"/>
        <w:tblInd w:w="108" w:type="dxa"/>
        <w:tblLook w:val="04A0" w:firstRow="1" w:lastRow="0" w:firstColumn="1" w:lastColumn="0" w:noHBand="0" w:noVBand="1"/>
      </w:tblPr>
      <w:tblGrid>
        <w:gridCol w:w="516"/>
        <w:gridCol w:w="4871"/>
        <w:gridCol w:w="6061"/>
      </w:tblGrid>
      <w:tr w:rsidR="00672A40" w:rsidRPr="00CD34E5" w:rsidTr="00720974">
        <w:tc>
          <w:tcPr>
            <w:tcW w:w="516" w:type="dxa"/>
          </w:tcPr>
          <w:p w:rsidR="00672A40" w:rsidRPr="00CD34E5" w:rsidRDefault="00672A40" w:rsidP="00672A4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D34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71" w:type="dxa"/>
          </w:tcPr>
          <w:p w:rsidR="00672A40" w:rsidRPr="00CD34E5" w:rsidRDefault="00672A40" w:rsidP="00672A4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D34E5">
              <w:rPr>
                <w:rFonts w:ascii="Times New Roman" w:hAnsi="Times New Roman" w:cs="Times New Roman"/>
              </w:rPr>
              <w:t>Название организации</w:t>
            </w:r>
          </w:p>
        </w:tc>
        <w:tc>
          <w:tcPr>
            <w:tcW w:w="6061" w:type="dxa"/>
          </w:tcPr>
          <w:p w:rsidR="000234D5" w:rsidRPr="00CD34E5" w:rsidRDefault="000234D5" w:rsidP="00672A4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72A40" w:rsidRPr="00CD34E5" w:rsidTr="00720974">
        <w:tc>
          <w:tcPr>
            <w:tcW w:w="516" w:type="dxa"/>
          </w:tcPr>
          <w:p w:rsidR="00672A40" w:rsidRPr="00CD34E5" w:rsidRDefault="00672A40" w:rsidP="00672A4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D34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71" w:type="dxa"/>
          </w:tcPr>
          <w:p w:rsidR="00672A40" w:rsidRPr="00CD34E5" w:rsidRDefault="00672A40" w:rsidP="00672A4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D34E5">
              <w:rPr>
                <w:rFonts w:ascii="Times New Roman" w:hAnsi="Times New Roman" w:cs="Times New Roman"/>
              </w:rPr>
              <w:t>Должность, Ф.И.О. руководителя (полностью), подписывающего договор</w:t>
            </w:r>
          </w:p>
        </w:tc>
        <w:tc>
          <w:tcPr>
            <w:tcW w:w="6061" w:type="dxa"/>
          </w:tcPr>
          <w:p w:rsidR="00672A40" w:rsidRPr="00CD34E5" w:rsidRDefault="00672A40" w:rsidP="00672A4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72A40" w:rsidRPr="00CD34E5" w:rsidTr="00720974">
        <w:tc>
          <w:tcPr>
            <w:tcW w:w="516" w:type="dxa"/>
          </w:tcPr>
          <w:p w:rsidR="00672A40" w:rsidRPr="00CD34E5" w:rsidRDefault="00672A40" w:rsidP="00672A4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D34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71" w:type="dxa"/>
          </w:tcPr>
          <w:p w:rsidR="00672A40" w:rsidRPr="00CD34E5" w:rsidRDefault="00672A40" w:rsidP="00672A4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D34E5">
              <w:rPr>
                <w:rFonts w:ascii="Times New Roman" w:hAnsi="Times New Roman" w:cs="Times New Roman"/>
              </w:rPr>
              <w:t>Действует на основании (Устава, Положения, Доверенности и др.)</w:t>
            </w:r>
          </w:p>
        </w:tc>
        <w:tc>
          <w:tcPr>
            <w:tcW w:w="6061" w:type="dxa"/>
          </w:tcPr>
          <w:p w:rsidR="00672A40" w:rsidRPr="00CD34E5" w:rsidRDefault="00672A40" w:rsidP="00672A4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72A40" w:rsidRPr="00CD34E5" w:rsidTr="00720974">
        <w:tc>
          <w:tcPr>
            <w:tcW w:w="516" w:type="dxa"/>
          </w:tcPr>
          <w:p w:rsidR="00672A40" w:rsidRPr="00CD34E5" w:rsidRDefault="00672A40" w:rsidP="00672A4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D34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71" w:type="dxa"/>
          </w:tcPr>
          <w:p w:rsidR="00672A40" w:rsidRPr="00CD34E5" w:rsidRDefault="00672A40" w:rsidP="00672A4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D34E5">
              <w:rPr>
                <w:rFonts w:ascii="Times New Roman" w:hAnsi="Times New Roman" w:cs="Times New Roman"/>
              </w:rPr>
              <w:t>Телефон/факс, код города</w:t>
            </w:r>
          </w:p>
        </w:tc>
        <w:tc>
          <w:tcPr>
            <w:tcW w:w="6061" w:type="dxa"/>
          </w:tcPr>
          <w:p w:rsidR="00672A40" w:rsidRPr="00CD34E5" w:rsidRDefault="00672A40" w:rsidP="00672A4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72A40" w:rsidRPr="00CD34E5" w:rsidTr="00720974">
        <w:tc>
          <w:tcPr>
            <w:tcW w:w="516" w:type="dxa"/>
          </w:tcPr>
          <w:p w:rsidR="00672A40" w:rsidRPr="00CD34E5" w:rsidRDefault="00672A40" w:rsidP="00672A4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D34E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71" w:type="dxa"/>
          </w:tcPr>
          <w:p w:rsidR="00672A40" w:rsidRPr="00CD34E5" w:rsidRDefault="00672A40" w:rsidP="00C74B9C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D34E5">
              <w:rPr>
                <w:rFonts w:ascii="Times New Roman" w:hAnsi="Times New Roman" w:cs="Times New Roman"/>
              </w:rPr>
              <w:t>Юр</w:t>
            </w:r>
            <w:r w:rsidR="00C74B9C">
              <w:rPr>
                <w:rFonts w:ascii="Times New Roman" w:hAnsi="Times New Roman" w:cs="Times New Roman"/>
              </w:rPr>
              <w:t>.</w:t>
            </w:r>
            <w:r w:rsidRPr="00CD34E5">
              <w:rPr>
                <w:rFonts w:ascii="Times New Roman" w:hAnsi="Times New Roman" w:cs="Times New Roman"/>
              </w:rPr>
              <w:t xml:space="preserve"> адрес организации (индекс)</w:t>
            </w:r>
          </w:p>
        </w:tc>
        <w:tc>
          <w:tcPr>
            <w:tcW w:w="6061" w:type="dxa"/>
          </w:tcPr>
          <w:p w:rsidR="00672A40" w:rsidRPr="00CD34E5" w:rsidRDefault="00672A40" w:rsidP="00672A4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72A40" w:rsidRPr="00CD34E5" w:rsidTr="00720974">
        <w:tc>
          <w:tcPr>
            <w:tcW w:w="516" w:type="dxa"/>
          </w:tcPr>
          <w:p w:rsidR="00672A40" w:rsidRPr="00CD34E5" w:rsidRDefault="00672A40" w:rsidP="00672A4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D34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71" w:type="dxa"/>
          </w:tcPr>
          <w:p w:rsidR="00672A40" w:rsidRPr="00CD34E5" w:rsidRDefault="00672A40" w:rsidP="00C74B9C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D34E5">
              <w:rPr>
                <w:rFonts w:ascii="Times New Roman" w:hAnsi="Times New Roman" w:cs="Times New Roman"/>
              </w:rPr>
              <w:t>Почт</w:t>
            </w:r>
            <w:proofErr w:type="gramStart"/>
            <w:r w:rsidR="00C74B9C">
              <w:rPr>
                <w:rFonts w:ascii="Times New Roman" w:hAnsi="Times New Roman" w:cs="Times New Roman"/>
              </w:rPr>
              <w:t>.</w:t>
            </w:r>
            <w:proofErr w:type="gramEnd"/>
            <w:r w:rsidRPr="00CD34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34E5">
              <w:rPr>
                <w:rFonts w:ascii="Times New Roman" w:hAnsi="Times New Roman" w:cs="Times New Roman"/>
              </w:rPr>
              <w:t>а</w:t>
            </w:r>
            <w:proofErr w:type="gramEnd"/>
            <w:r w:rsidRPr="00CD34E5">
              <w:rPr>
                <w:rFonts w:ascii="Times New Roman" w:hAnsi="Times New Roman" w:cs="Times New Roman"/>
              </w:rPr>
              <w:t>дрес организации (индекс)</w:t>
            </w:r>
          </w:p>
        </w:tc>
        <w:tc>
          <w:tcPr>
            <w:tcW w:w="6061" w:type="dxa"/>
          </w:tcPr>
          <w:p w:rsidR="00672A40" w:rsidRPr="00CD34E5" w:rsidRDefault="00672A40" w:rsidP="00672A4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72A40" w:rsidRPr="00CD34E5" w:rsidTr="00720974">
        <w:tc>
          <w:tcPr>
            <w:tcW w:w="516" w:type="dxa"/>
          </w:tcPr>
          <w:p w:rsidR="00672A40" w:rsidRPr="00CD34E5" w:rsidRDefault="00672A40" w:rsidP="00672A4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D34E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71" w:type="dxa"/>
          </w:tcPr>
          <w:p w:rsidR="00672A40" w:rsidRPr="00CD34E5" w:rsidRDefault="00672A40" w:rsidP="00672A4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D34E5">
              <w:rPr>
                <w:rFonts w:ascii="Times New Roman" w:hAnsi="Times New Roman" w:cs="Times New Roman"/>
              </w:rPr>
              <w:t>ИНН</w:t>
            </w:r>
            <w:r w:rsidR="00FF475F">
              <w:rPr>
                <w:rFonts w:ascii="Times New Roman" w:hAnsi="Times New Roman" w:cs="Times New Roman"/>
              </w:rPr>
              <w:t>/КПП</w:t>
            </w:r>
          </w:p>
        </w:tc>
        <w:tc>
          <w:tcPr>
            <w:tcW w:w="6061" w:type="dxa"/>
          </w:tcPr>
          <w:p w:rsidR="000234D5" w:rsidRPr="00CD34E5" w:rsidRDefault="000234D5" w:rsidP="00672A4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475F" w:rsidRPr="00CD34E5" w:rsidTr="00720974">
        <w:tc>
          <w:tcPr>
            <w:tcW w:w="516" w:type="dxa"/>
          </w:tcPr>
          <w:p w:rsidR="00FF475F" w:rsidRPr="00CD34E5" w:rsidRDefault="00FF475F" w:rsidP="00672A4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D34E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71" w:type="dxa"/>
          </w:tcPr>
          <w:p w:rsidR="00FF475F" w:rsidRPr="00CD34E5" w:rsidRDefault="00FF475F" w:rsidP="00FF475F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D34E5">
              <w:rPr>
                <w:rFonts w:ascii="Times New Roman" w:hAnsi="Times New Roman" w:cs="Times New Roman"/>
              </w:rPr>
              <w:t xml:space="preserve">Банк, </w:t>
            </w:r>
            <w:proofErr w:type="gramStart"/>
            <w:r w:rsidRPr="00CD34E5">
              <w:rPr>
                <w:rFonts w:ascii="Times New Roman" w:hAnsi="Times New Roman" w:cs="Times New Roman"/>
              </w:rPr>
              <w:t>р</w:t>
            </w:r>
            <w:proofErr w:type="gramEnd"/>
            <w:r w:rsidRPr="00CD34E5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6061" w:type="dxa"/>
          </w:tcPr>
          <w:p w:rsidR="00FF475F" w:rsidRPr="00CD34E5" w:rsidRDefault="00FF475F" w:rsidP="00672A4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475F" w:rsidRPr="00CD34E5" w:rsidTr="00720974">
        <w:tc>
          <w:tcPr>
            <w:tcW w:w="516" w:type="dxa"/>
          </w:tcPr>
          <w:p w:rsidR="00FF475F" w:rsidRPr="00CD34E5" w:rsidRDefault="00FF475F" w:rsidP="00672A4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D34E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71" w:type="dxa"/>
          </w:tcPr>
          <w:p w:rsidR="00FF475F" w:rsidRPr="00CD34E5" w:rsidRDefault="00FF475F" w:rsidP="00FF475F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D34E5">
              <w:rPr>
                <w:rFonts w:ascii="Times New Roman" w:hAnsi="Times New Roman" w:cs="Times New Roman"/>
              </w:rPr>
              <w:t>к/с</w:t>
            </w:r>
            <w:r w:rsidR="00BF63E5">
              <w:rPr>
                <w:rFonts w:ascii="Times New Roman" w:hAnsi="Times New Roman" w:cs="Times New Roman"/>
              </w:rPr>
              <w:t xml:space="preserve"> / БИК</w:t>
            </w:r>
          </w:p>
        </w:tc>
        <w:tc>
          <w:tcPr>
            <w:tcW w:w="6061" w:type="dxa"/>
          </w:tcPr>
          <w:p w:rsidR="00FF475F" w:rsidRPr="00CD34E5" w:rsidRDefault="00FF475F" w:rsidP="00672A4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0108" w:rsidRPr="00CD34E5" w:rsidTr="00720974">
        <w:tc>
          <w:tcPr>
            <w:tcW w:w="516" w:type="dxa"/>
          </w:tcPr>
          <w:p w:rsidR="00FB0108" w:rsidRPr="00CD34E5" w:rsidRDefault="00FB0108" w:rsidP="00672A4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71" w:type="dxa"/>
          </w:tcPr>
          <w:p w:rsidR="00FB0108" w:rsidRPr="00FB0108" w:rsidRDefault="00FB0108" w:rsidP="00FF475F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B0108">
              <w:rPr>
                <w:rFonts w:ascii="Times New Roman" w:hAnsi="Times New Roman" w:cs="Times New Roman"/>
                <w:b/>
              </w:rPr>
              <w:t>Контактное лицо по организационным вопросам, номер телефона</w:t>
            </w:r>
          </w:p>
        </w:tc>
        <w:tc>
          <w:tcPr>
            <w:tcW w:w="6061" w:type="dxa"/>
          </w:tcPr>
          <w:p w:rsidR="00FB0108" w:rsidRPr="00CD34E5" w:rsidRDefault="00FB0108" w:rsidP="00672A4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1D4A5D" w:rsidRDefault="001D4A5D" w:rsidP="008C25C0">
      <w:pPr>
        <w:spacing w:line="100" w:lineRule="atLeast"/>
        <w:contextualSpacing/>
        <w:jc w:val="both"/>
        <w:rPr>
          <w:rFonts w:ascii="Times New Roman" w:hAnsi="Times New Roman" w:cs="Times New Roman"/>
          <w:b/>
        </w:rPr>
      </w:pPr>
    </w:p>
    <w:p w:rsidR="008C25C0" w:rsidRDefault="00573FB9" w:rsidP="008C25C0">
      <w:pPr>
        <w:spacing w:line="100" w:lineRule="atLeast"/>
        <w:contextualSpacing/>
        <w:jc w:val="both"/>
        <w:rPr>
          <w:rFonts w:ascii="Times New Roman" w:hAnsi="Times New Roman" w:cs="Times New Roman"/>
          <w:b/>
        </w:rPr>
      </w:pPr>
      <w:r w:rsidRPr="00BF63E5">
        <w:rPr>
          <w:rFonts w:ascii="Times New Roman" w:hAnsi="Times New Roman" w:cs="Times New Roman"/>
          <w:b/>
        </w:rPr>
        <w:t>2. Участники подготовки:</w:t>
      </w:r>
    </w:p>
    <w:tbl>
      <w:tblPr>
        <w:tblStyle w:val="a3"/>
        <w:tblW w:w="114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985"/>
        <w:gridCol w:w="1309"/>
        <w:gridCol w:w="1276"/>
        <w:gridCol w:w="1134"/>
        <w:gridCol w:w="1951"/>
        <w:gridCol w:w="1309"/>
      </w:tblGrid>
      <w:tr w:rsidR="00902AA4" w:rsidTr="00720974"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902AA4" w:rsidRPr="001D4A5D" w:rsidRDefault="00902AA4" w:rsidP="008C25C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A5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02AA4" w:rsidRPr="001D4A5D" w:rsidRDefault="00902AA4" w:rsidP="008C25C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A5D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985" w:type="dxa"/>
          </w:tcPr>
          <w:p w:rsidR="00902AA4" w:rsidRPr="001D4A5D" w:rsidRDefault="00902AA4" w:rsidP="008C25C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A5D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309" w:type="dxa"/>
          </w:tcPr>
          <w:p w:rsidR="00902AA4" w:rsidRPr="001D4A5D" w:rsidRDefault="00902AA4" w:rsidP="008C25C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A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Серия,  </w:t>
            </w:r>
          </w:p>
          <w:p w:rsidR="00902AA4" w:rsidRPr="001D4A5D" w:rsidRDefault="00902AA4" w:rsidP="008C25C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A5D">
              <w:rPr>
                <w:rFonts w:ascii="Times New Roman" w:hAnsi="Times New Roman" w:cs="Times New Roman"/>
                <w:b/>
                <w:sz w:val="20"/>
                <w:szCs w:val="20"/>
              </w:rPr>
              <w:t>№ диплома</w:t>
            </w:r>
          </w:p>
        </w:tc>
        <w:tc>
          <w:tcPr>
            <w:tcW w:w="1276" w:type="dxa"/>
          </w:tcPr>
          <w:p w:rsidR="00902AA4" w:rsidRPr="001D4A5D" w:rsidRDefault="00902AA4" w:rsidP="008C25C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A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СНИЛС</w:t>
            </w:r>
          </w:p>
        </w:tc>
        <w:tc>
          <w:tcPr>
            <w:tcW w:w="1134" w:type="dxa"/>
          </w:tcPr>
          <w:p w:rsidR="00902AA4" w:rsidRPr="001D4A5D" w:rsidRDefault="00902AA4" w:rsidP="008C25C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A5D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902AA4" w:rsidRPr="001D4A5D" w:rsidRDefault="001D4A5D" w:rsidP="00720974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A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Причина </w:t>
            </w:r>
            <w:proofErr w:type="spellStart"/>
            <w:r w:rsidRPr="001D4A5D">
              <w:rPr>
                <w:rFonts w:ascii="Times New Roman" w:hAnsi="Times New Roman" w:cs="Times New Roman"/>
                <w:b/>
                <w:sz w:val="20"/>
                <w:szCs w:val="20"/>
              </w:rPr>
              <w:t>атт</w:t>
            </w:r>
            <w:r w:rsidR="0072097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D4A5D">
              <w:rPr>
                <w:rFonts w:ascii="Times New Roman" w:hAnsi="Times New Roman" w:cs="Times New Roman"/>
                <w:b/>
                <w:sz w:val="20"/>
                <w:szCs w:val="20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D4A5D">
              <w:rPr>
                <w:rFonts w:ascii="Times New Roman" w:hAnsi="Times New Roman" w:cs="Times New Roman"/>
                <w:sz w:val="20"/>
                <w:szCs w:val="20"/>
              </w:rPr>
              <w:t>(первичная, период</w:t>
            </w:r>
            <w:proofErr w:type="gramStart"/>
            <w:r w:rsidR="007209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т.д.</w:t>
            </w:r>
            <w:r w:rsidRPr="001D4A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902AA4" w:rsidRPr="001D4A5D" w:rsidRDefault="001D4A5D" w:rsidP="00902AA4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Области</w:t>
            </w:r>
            <w:r w:rsidR="00902AA4" w:rsidRPr="001D4A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аттестации</w:t>
            </w:r>
          </w:p>
        </w:tc>
      </w:tr>
      <w:tr w:rsidR="00902AA4" w:rsidTr="00720974"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902AA4" w:rsidRDefault="00902AA4" w:rsidP="008C25C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02AA4" w:rsidRPr="007F4479" w:rsidRDefault="00902AA4" w:rsidP="008C25C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902AA4" w:rsidRDefault="00902AA4" w:rsidP="008C25C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</w:tcPr>
          <w:p w:rsidR="00902AA4" w:rsidRDefault="00902AA4" w:rsidP="008C25C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02AA4" w:rsidRDefault="00902AA4" w:rsidP="008C25C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02AA4" w:rsidRDefault="00902AA4" w:rsidP="008C25C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902AA4" w:rsidRDefault="00902AA4" w:rsidP="008C25C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902AA4" w:rsidRDefault="00902AA4" w:rsidP="008C25C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02AA4" w:rsidTr="00720974"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902AA4" w:rsidRDefault="00902AA4" w:rsidP="008C25C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02AA4" w:rsidRPr="007F4479" w:rsidRDefault="00902AA4" w:rsidP="008C25C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902AA4" w:rsidRDefault="00902AA4" w:rsidP="008C25C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</w:tcPr>
          <w:p w:rsidR="00902AA4" w:rsidRDefault="00902AA4" w:rsidP="008C25C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02AA4" w:rsidRDefault="00902AA4" w:rsidP="008C25C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02AA4" w:rsidRDefault="00902AA4" w:rsidP="008C25C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902AA4" w:rsidRDefault="00902AA4" w:rsidP="008C25C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902AA4" w:rsidRDefault="00902AA4" w:rsidP="008C25C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02AA4" w:rsidTr="00720974"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902AA4" w:rsidRDefault="00902AA4" w:rsidP="008C25C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02AA4" w:rsidRPr="007F4479" w:rsidRDefault="00902AA4" w:rsidP="008C25C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902AA4" w:rsidRDefault="00902AA4" w:rsidP="008C25C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</w:tcPr>
          <w:p w:rsidR="00902AA4" w:rsidRDefault="00902AA4" w:rsidP="008C25C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02AA4" w:rsidRDefault="00902AA4" w:rsidP="008C25C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02AA4" w:rsidRDefault="00902AA4" w:rsidP="008C25C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902AA4" w:rsidRDefault="00902AA4" w:rsidP="008C25C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902AA4" w:rsidRDefault="00902AA4" w:rsidP="008C25C0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136F5" w:rsidRDefault="00E136F5" w:rsidP="008C25C0">
      <w:pPr>
        <w:spacing w:line="100" w:lineRule="atLeast"/>
        <w:contextualSpacing/>
        <w:jc w:val="both"/>
        <w:rPr>
          <w:rFonts w:ascii="Times New Roman" w:hAnsi="Times New Roman" w:cs="Times New Roman"/>
          <w:b/>
        </w:rPr>
      </w:pPr>
    </w:p>
    <w:p w:rsidR="00E12728" w:rsidRDefault="00E71C76" w:rsidP="008C25C0">
      <w:pPr>
        <w:spacing w:line="100" w:lineRule="atLeast"/>
        <w:contextualSpacing/>
        <w:jc w:val="both"/>
        <w:rPr>
          <w:rFonts w:ascii="Times New Roman" w:hAnsi="Times New Roman" w:cs="Times New Roman"/>
          <w:b/>
        </w:rPr>
      </w:pPr>
      <w:r w:rsidRPr="00BF63E5">
        <w:rPr>
          <w:rFonts w:ascii="Times New Roman" w:hAnsi="Times New Roman" w:cs="Times New Roman"/>
          <w:b/>
        </w:rPr>
        <w:t xml:space="preserve">3. </w:t>
      </w:r>
      <w:r w:rsidR="00902AA4">
        <w:rPr>
          <w:rFonts w:ascii="Times New Roman" w:hAnsi="Times New Roman" w:cs="Times New Roman"/>
          <w:b/>
        </w:rPr>
        <w:t>Список областей аттестации:</w:t>
      </w:r>
    </w:p>
    <w:p w:rsidR="00500D67" w:rsidRDefault="00500D67" w:rsidP="008C25C0">
      <w:pPr>
        <w:spacing w:line="100" w:lineRule="atLeast"/>
        <w:contextualSpacing/>
        <w:jc w:val="both"/>
        <w:rPr>
          <w:rFonts w:ascii="Times New Roman" w:hAnsi="Times New Roman" w:cs="Times New Roman"/>
          <w:b/>
        </w:rPr>
      </w:pPr>
    </w:p>
    <w:p w:rsidR="00371B3C" w:rsidRDefault="00371B3C" w:rsidP="008C25C0">
      <w:pPr>
        <w:spacing w:line="100" w:lineRule="atLeast"/>
        <w:contextualSpacing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</w:rPr>
        <w:t xml:space="preserve">!!!!! </w:t>
      </w:r>
      <w:r w:rsidRPr="00371B3C">
        <w:rPr>
          <w:rFonts w:ascii="Times New Roman" w:hAnsi="Times New Roman" w:cs="Times New Roman"/>
          <w:b/>
          <w:color w:val="FF0000"/>
        </w:rPr>
        <w:t>С 1 сентября 2024 года нач</w:t>
      </w:r>
      <w:r>
        <w:rPr>
          <w:rFonts w:ascii="Times New Roman" w:hAnsi="Times New Roman" w:cs="Times New Roman"/>
          <w:b/>
          <w:color w:val="FF0000"/>
        </w:rPr>
        <w:t>ал</w:t>
      </w:r>
      <w:r w:rsidRPr="00371B3C">
        <w:rPr>
          <w:rFonts w:ascii="Times New Roman" w:hAnsi="Times New Roman" w:cs="Times New Roman"/>
          <w:b/>
          <w:color w:val="FF0000"/>
        </w:rPr>
        <w:t xml:space="preserve"> действовать новый перечень областей аттестаций по </w:t>
      </w:r>
      <w:proofErr w:type="spellStart"/>
      <w:r w:rsidRPr="00371B3C">
        <w:rPr>
          <w:rFonts w:ascii="Times New Roman" w:hAnsi="Times New Roman" w:cs="Times New Roman"/>
          <w:b/>
          <w:color w:val="FF0000"/>
        </w:rPr>
        <w:t>промбезопасности</w:t>
      </w:r>
      <w:proofErr w:type="spellEnd"/>
      <w:r w:rsidRPr="00371B3C">
        <w:rPr>
          <w:rFonts w:ascii="Times New Roman" w:hAnsi="Times New Roman" w:cs="Times New Roman"/>
          <w:b/>
          <w:color w:val="FF0000"/>
        </w:rPr>
        <w:t>, утвержден</w:t>
      </w:r>
      <w:r>
        <w:rPr>
          <w:rFonts w:ascii="Times New Roman" w:hAnsi="Times New Roman" w:cs="Times New Roman"/>
          <w:b/>
          <w:color w:val="FF0000"/>
        </w:rPr>
        <w:t>ный</w:t>
      </w:r>
      <w:r w:rsidRPr="00371B3C">
        <w:rPr>
          <w:rFonts w:ascii="Times New Roman" w:hAnsi="Times New Roman" w:cs="Times New Roman"/>
          <w:b/>
          <w:color w:val="FF0000"/>
        </w:rPr>
        <w:t xml:space="preserve"> приказом </w:t>
      </w:r>
      <w:proofErr w:type="spellStart"/>
      <w:r w:rsidRPr="00371B3C">
        <w:rPr>
          <w:rFonts w:ascii="Times New Roman" w:hAnsi="Times New Roman" w:cs="Times New Roman"/>
          <w:b/>
          <w:color w:val="FF0000"/>
        </w:rPr>
        <w:t>Ро</w:t>
      </w:r>
      <w:r>
        <w:rPr>
          <w:rFonts w:ascii="Times New Roman" w:hAnsi="Times New Roman" w:cs="Times New Roman"/>
          <w:b/>
          <w:color w:val="FF0000"/>
        </w:rPr>
        <w:t>стехнадзора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от 09.08.2023 № 285 </w:t>
      </w:r>
      <w:r w:rsidRPr="00371B3C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(сравнительная таблица </w:t>
      </w:r>
      <w:r w:rsidR="00B9091B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областей представлена на стр. </w:t>
      </w:r>
      <w:r w:rsidR="00782ACB">
        <w:rPr>
          <w:rFonts w:ascii="Times New Roman" w:hAnsi="Times New Roman" w:cs="Times New Roman"/>
          <w:b/>
          <w:color w:val="FF0000"/>
          <w:sz w:val="18"/>
          <w:szCs w:val="18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18"/>
          <w:szCs w:val="18"/>
        </w:rPr>
        <w:t>-</w:t>
      </w:r>
      <w:r w:rsidR="00500D67">
        <w:rPr>
          <w:rFonts w:ascii="Times New Roman" w:hAnsi="Times New Roman" w:cs="Times New Roman"/>
          <w:b/>
          <w:color w:val="FF0000"/>
          <w:sz w:val="18"/>
          <w:szCs w:val="18"/>
        </w:rPr>
        <w:t>9</w:t>
      </w:r>
      <w:r w:rsidRPr="00371B3C">
        <w:rPr>
          <w:rFonts w:ascii="Times New Roman" w:hAnsi="Times New Roman" w:cs="Times New Roman"/>
          <w:b/>
          <w:color w:val="FF0000"/>
          <w:sz w:val="18"/>
          <w:szCs w:val="18"/>
        </w:rPr>
        <w:t>)</w:t>
      </w:r>
    </w:p>
    <w:p w:rsidR="00500D67" w:rsidRPr="00371B3C" w:rsidRDefault="00500D67" w:rsidP="008C25C0">
      <w:pPr>
        <w:spacing w:line="100" w:lineRule="atLeast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tbl>
      <w:tblPr>
        <w:tblW w:w="4936" w:type="pct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631"/>
      </w:tblGrid>
      <w:tr w:rsidR="00371B3C" w:rsidRPr="00E12728" w:rsidTr="009414A4">
        <w:trPr>
          <w:trHeight w:val="61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B3C" w:rsidRPr="00371B3C" w:rsidRDefault="00371B3C" w:rsidP="00E1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1B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А.1. </w:t>
            </w:r>
            <w:hyperlink r:id="rId8" w:anchor="/document/16/181419/" w:tgtFrame="_blank" w:history="1">
              <w:r w:rsidRPr="00371B3C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Основы промышленной безопасности</w:t>
              </w:r>
            </w:hyperlink>
          </w:p>
        </w:tc>
      </w:tr>
      <w:tr w:rsidR="00E12728" w:rsidRPr="00E12728" w:rsidTr="00500D67">
        <w:trPr>
          <w:trHeight w:val="24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728" w:rsidRPr="00720974" w:rsidRDefault="00E12728" w:rsidP="00E1272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0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Химическая, нефтехимическая и нефтегазоперерабатывающая промышленность    </w:t>
            </w:r>
          </w:p>
        </w:tc>
      </w:tr>
      <w:tr w:rsidR="00371B3C" w:rsidRPr="00E12728" w:rsidTr="009414A4">
        <w:trPr>
          <w:trHeight w:val="115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B3C" w:rsidRPr="00371B3C" w:rsidRDefault="00371B3C" w:rsidP="009414A4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>Б.1.1</w:t>
            </w:r>
            <w:r w:rsidRPr="00B9091B">
              <w:rPr>
                <w:rFonts w:ascii="Times New Roman" w:eastAsia="Times New Roman" w:hAnsi="Times New Roman" w:cs="Times New Roman"/>
                <w:sz w:val="20"/>
                <w:szCs w:val="20"/>
              </w:rPr>
              <w:t>. Эксплуатация химически опасных производственных объектов</w:t>
            </w:r>
          </w:p>
        </w:tc>
      </w:tr>
      <w:tr w:rsidR="00371B3C" w:rsidRPr="00E12728" w:rsidTr="00B9091B">
        <w:trPr>
          <w:trHeight w:val="212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1B3C" w:rsidRPr="00371B3C" w:rsidRDefault="00371B3C" w:rsidP="00E1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>Б.1.2</w:t>
            </w:r>
            <w:r w:rsidRPr="00B9091B">
              <w:rPr>
                <w:rFonts w:ascii="Times New Roman" w:eastAsia="Times New Roman" w:hAnsi="Times New Roman" w:cs="Times New Roman"/>
                <w:sz w:val="20"/>
                <w:szCs w:val="20"/>
              </w:rPr>
              <w:t>. Эксплуатация опасных производственных объектов нефтегазоперерабатывающих и нефтехимических производств</w:t>
            </w:r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 </w:t>
            </w:r>
          </w:p>
        </w:tc>
      </w:tr>
      <w:tr w:rsidR="00371B3C" w:rsidRPr="00E12728" w:rsidTr="00B9091B">
        <w:trPr>
          <w:trHeight w:val="91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B3C" w:rsidRPr="00371B3C" w:rsidRDefault="00371B3C" w:rsidP="00E136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>Б.1.11. Безопасное ведение газоопасных, огневых и ремонтных работ </w:t>
            </w:r>
          </w:p>
        </w:tc>
      </w:tr>
      <w:tr w:rsidR="00E12728" w:rsidRPr="00E12728" w:rsidTr="00500D67">
        <w:trPr>
          <w:trHeight w:val="119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728" w:rsidRPr="00720974" w:rsidRDefault="00E12728" w:rsidP="00E136F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9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Металлургическая промышленность</w:t>
            </w:r>
          </w:p>
        </w:tc>
      </w:tr>
      <w:tr w:rsidR="00371B3C" w:rsidRPr="00E12728" w:rsidTr="00371B3C">
        <w:trPr>
          <w:trHeight w:val="23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B3C" w:rsidRPr="00371B3C" w:rsidRDefault="00371B3C" w:rsidP="00E136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>Б.3.8. Производство с полным металлургическим циклом </w:t>
            </w:r>
          </w:p>
        </w:tc>
      </w:tr>
      <w:tr w:rsidR="00371B3C" w:rsidRPr="00E12728" w:rsidTr="00371B3C">
        <w:trPr>
          <w:trHeight w:val="23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B3C" w:rsidRPr="00371B3C" w:rsidRDefault="00371B3C" w:rsidP="00E136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>Б.3.9. Проектирование, строительство, реконструкция, капитальный ремонт объектов металлургической промышленности </w:t>
            </w:r>
          </w:p>
        </w:tc>
      </w:tr>
      <w:tr w:rsidR="00E12728" w:rsidRPr="00E12728" w:rsidTr="00500D67">
        <w:trPr>
          <w:trHeight w:val="38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728" w:rsidRPr="00720974" w:rsidRDefault="00E12728" w:rsidP="00E136F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9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Объекты газораспределения и </w:t>
            </w:r>
            <w:proofErr w:type="spellStart"/>
            <w:r w:rsidRPr="007209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газопотребления</w:t>
            </w:r>
            <w:proofErr w:type="spellEnd"/>
          </w:p>
        </w:tc>
      </w:tr>
      <w:tr w:rsidR="00371B3C" w:rsidRPr="00E12728" w:rsidTr="00720974">
        <w:trPr>
          <w:trHeight w:val="283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B3C" w:rsidRPr="00371B3C" w:rsidRDefault="00371B3C" w:rsidP="00E136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Б.7.1. Эксплуатация </w:t>
            </w:r>
            <w:r w:rsidRPr="00371B3C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  <w:u w:val="single"/>
              </w:rPr>
              <w:t xml:space="preserve">(включая техническое обслуживание, техническое диагностирование, текущий ремонт) </w:t>
            </w:r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сетей газораспределения и </w:t>
            </w:r>
            <w:proofErr w:type="spellStart"/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1B3C" w:rsidRPr="00E12728" w:rsidTr="00371B3C">
        <w:trPr>
          <w:trHeight w:val="23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B3C" w:rsidRPr="00371B3C" w:rsidRDefault="00371B3C" w:rsidP="00E136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974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Б.7.4.</w:t>
            </w:r>
            <w:r w:rsidRPr="00371B3C">
              <w:rPr>
                <w:rStyle w:val="ad"/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Эксплуатация объектов, использующих сжиженные углеводородные газы </w:t>
            </w:r>
          </w:p>
        </w:tc>
      </w:tr>
      <w:tr w:rsidR="00371B3C" w:rsidRPr="00E12728" w:rsidTr="00371B3C">
        <w:trPr>
          <w:trHeight w:val="23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B3C" w:rsidRPr="00371B3C" w:rsidRDefault="00371B3C" w:rsidP="00E136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974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Б.7.5.</w:t>
            </w:r>
            <w:r w:rsidRPr="00371B3C">
              <w:rPr>
                <w:rStyle w:val="ad"/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Проектирование, строительство, реконструкция, техническое перевооружение и капитальный ремонт сетей газораспределения и </w:t>
            </w:r>
            <w:proofErr w:type="spellStart"/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1B3C" w:rsidRPr="00E12728" w:rsidTr="00371B3C">
        <w:trPr>
          <w:trHeight w:val="23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B3C" w:rsidRPr="00371B3C" w:rsidRDefault="00371B3C" w:rsidP="00E136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974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Б.7.6.</w:t>
            </w:r>
            <w:r w:rsidRPr="00371B3C">
              <w:rPr>
                <w:rStyle w:val="ad"/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Эксплуатация </w:t>
            </w:r>
            <w:proofErr w:type="spellStart"/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автогазозаправочных</w:t>
            </w:r>
            <w:proofErr w:type="spellEnd"/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станций газомоторного топлива </w:t>
            </w:r>
          </w:p>
        </w:tc>
      </w:tr>
      <w:tr w:rsidR="00E136F5" w:rsidRPr="00E12728" w:rsidTr="00E136F5">
        <w:trPr>
          <w:trHeight w:val="23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F5" w:rsidRPr="00720974" w:rsidRDefault="00E136F5" w:rsidP="00371B3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9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Оборудование, работающее под давлением</w:t>
            </w:r>
          </w:p>
        </w:tc>
      </w:tr>
      <w:tr w:rsidR="00371B3C" w:rsidRPr="00E12728" w:rsidTr="00371B3C">
        <w:trPr>
          <w:trHeight w:val="23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B3C" w:rsidRPr="00371B3C" w:rsidRDefault="00371B3C" w:rsidP="00371B3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Б.8.1. </w:t>
            </w:r>
            <w:r w:rsidRPr="00720974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Эксплуатация опасных производственных объектов, на которых используются котлы</w:t>
            </w:r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(паровые, водогрейные, электрические, а также с органическими и неорганическими теплоносителями) </w:t>
            </w:r>
          </w:p>
        </w:tc>
      </w:tr>
      <w:tr w:rsidR="00371B3C" w:rsidRPr="00E12728" w:rsidTr="00371B3C">
        <w:trPr>
          <w:trHeight w:val="241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B3C" w:rsidRPr="00371B3C" w:rsidRDefault="00371B3C" w:rsidP="00371B3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Б.8.2. </w:t>
            </w:r>
            <w:r w:rsidRPr="00720974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Эксплуатация опасных производственных объектов, на которых используются трубопроводы пара и горячей воды</w:t>
            </w:r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1B3C" w:rsidRPr="00E12728" w:rsidTr="00371B3C">
        <w:trPr>
          <w:trHeight w:val="23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B3C" w:rsidRPr="00371B3C" w:rsidRDefault="00371B3C" w:rsidP="00371B3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Б.8.3. </w:t>
            </w:r>
            <w:r w:rsidRPr="00720974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Эксплуатация опасных производственных объектов, на которых используются сосуды, работающие под избыточным давлением</w:t>
            </w:r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1B3C" w:rsidRPr="00E12728" w:rsidTr="00371B3C">
        <w:trPr>
          <w:trHeight w:val="23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B3C" w:rsidRPr="00371B3C" w:rsidRDefault="00371B3C" w:rsidP="00371B3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Б.8.6. </w:t>
            </w:r>
            <w:r w:rsidRPr="007209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</w:t>
            </w:r>
            <w:r w:rsidRPr="00720974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обслуживание и ремонт (модернизация) с применением сварки и наладка </w:t>
            </w:r>
            <w:r w:rsidRPr="00720974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оборудования</w:t>
            </w:r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работающего под избыточным давлением, используемого на опасных производственных объектах </w:t>
            </w:r>
          </w:p>
        </w:tc>
      </w:tr>
      <w:tr w:rsidR="00E136F5" w:rsidRPr="00E12728" w:rsidTr="009414A4">
        <w:trPr>
          <w:trHeight w:val="32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F5" w:rsidRPr="00720974" w:rsidRDefault="00E136F5" w:rsidP="00371B3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9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Подъемные сооружения</w:t>
            </w:r>
          </w:p>
        </w:tc>
      </w:tr>
      <w:tr w:rsidR="00371B3C" w:rsidRPr="00E12728" w:rsidTr="00371B3C">
        <w:trPr>
          <w:trHeight w:val="23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B3C" w:rsidRPr="00371B3C" w:rsidRDefault="00371B3C" w:rsidP="00371B3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1B3C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Б.9.3. </w:t>
            </w:r>
            <w:r w:rsidRPr="00B9091B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Эксплуатация опасных производственных объектов, на которых используются подъемные сооружения</w:t>
            </w:r>
            <w:r w:rsidRPr="00371B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371B3C" w:rsidRPr="00E12728" w:rsidTr="00720974">
        <w:trPr>
          <w:trHeight w:val="413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B3C" w:rsidRPr="00371B3C" w:rsidRDefault="00371B3C" w:rsidP="00371B3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91B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Б.9.4</w:t>
            </w:r>
            <w:r w:rsidRPr="00B909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Проектирование, строительство, реконструкция, техническое перевооружение, капитальный ремонт, консервация, ликвидация </w:t>
            </w:r>
            <w:r w:rsidRPr="00720974">
              <w:rPr>
                <w:rFonts w:ascii="Times New Roman" w:eastAsia="Times New Roman" w:hAnsi="Times New Roman" w:cs="Times New Roman"/>
                <w:sz w:val="20"/>
                <w:szCs w:val="20"/>
              </w:rPr>
              <w:t>опасных производственных объектов, на которых используются подъемные сооружения</w:t>
            </w:r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1B3C" w:rsidRPr="00E12728" w:rsidTr="00720974">
        <w:trPr>
          <w:trHeight w:val="464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B3C" w:rsidRPr="00371B3C" w:rsidRDefault="00371B3C" w:rsidP="00371B3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91B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Б.9.5.</w:t>
            </w:r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Монтаж, наладка, обслуживание, ремонт, реконструкция или модернизация </w:t>
            </w:r>
            <w:r w:rsidRPr="00720974">
              <w:rPr>
                <w:rFonts w:ascii="Times New Roman" w:eastAsia="Times New Roman" w:hAnsi="Times New Roman" w:cs="Times New Roman"/>
                <w:sz w:val="20"/>
                <w:szCs w:val="20"/>
              </w:rPr>
              <w:t>подъемных сооружений, применяемых на опасных производственных объектах</w:t>
            </w:r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1B3C" w:rsidRPr="00E12728" w:rsidTr="009414A4">
        <w:trPr>
          <w:trHeight w:val="24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B3C" w:rsidRPr="00720974" w:rsidRDefault="00371B3C" w:rsidP="00371B3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9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Транспортирование опасных веществ</w:t>
            </w:r>
          </w:p>
        </w:tc>
      </w:tr>
      <w:tr w:rsidR="00371B3C" w:rsidRPr="00E12728" w:rsidTr="00371B3C">
        <w:trPr>
          <w:trHeight w:val="23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B3C" w:rsidRPr="00371B3C" w:rsidRDefault="00371B3C" w:rsidP="00371B3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Б.10.1. </w:t>
            </w:r>
            <w:r w:rsidRPr="00720974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Транспортирование опасных веществ железнодорожным транспортом</w:t>
            </w:r>
          </w:p>
        </w:tc>
      </w:tr>
      <w:tr w:rsidR="00371B3C" w:rsidRPr="00E12728" w:rsidTr="00371B3C">
        <w:trPr>
          <w:trHeight w:val="23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B3C" w:rsidRPr="00371B3C" w:rsidRDefault="00371B3C" w:rsidP="00371B3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Б.10.2. </w:t>
            </w:r>
            <w:r w:rsidRPr="00720974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Транспортирование опасных веществ автомобильным транспортом</w:t>
            </w:r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1B3C" w:rsidRPr="00E12728" w:rsidTr="009414A4">
        <w:trPr>
          <w:trHeight w:val="121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B3C" w:rsidRPr="00720974" w:rsidRDefault="00371B3C" w:rsidP="00371B3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9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хранения и переработки растительного сырья</w:t>
            </w:r>
          </w:p>
        </w:tc>
      </w:tr>
      <w:tr w:rsidR="00371B3C" w:rsidRPr="00E12728" w:rsidTr="00720974">
        <w:trPr>
          <w:trHeight w:val="498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B3C" w:rsidRPr="00371B3C" w:rsidRDefault="00371B3C" w:rsidP="00371B3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Б.11.1. </w:t>
            </w:r>
            <w:r w:rsidRPr="00720974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Эксплуатация объектов хранения и переработки растительного сырья</w:t>
            </w:r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 изготовление, монтаж, наладка, обслуживание и ремонт технических устройств, применяемых на таких объектах </w:t>
            </w:r>
          </w:p>
        </w:tc>
      </w:tr>
      <w:tr w:rsidR="00371B3C" w:rsidRPr="00E12728" w:rsidTr="00720974">
        <w:trPr>
          <w:trHeight w:val="409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B3C" w:rsidRPr="00371B3C" w:rsidRDefault="00371B3C" w:rsidP="00371B3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Б.11.2. </w:t>
            </w:r>
            <w:r w:rsidRPr="00720974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Проектирование, строительство, реконструкция, капитальный ремонт, техническое перевооружение, консервация и ликвидация</w:t>
            </w:r>
            <w:r w:rsidRPr="00371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объектов хранения и переработки растительного сырья </w:t>
            </w:r>
          </w:p>
        </w:tc>
      </w:tr>
    </w:tbl>
    <w:p w:rsidR="00720974" w:rsidRDefault="00720974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20974" w:rsidRDefault="00720974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20974" w:rsidRPr="002328FB" w:rsidRDefault="00720974" w:rsidP="007209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8FB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 w:rsidRPr="002328FB">
        <w:rPr>
          <w:rFonts w:ascii="Times New Roman" w:hAnsi="Times New Roman" w:cs="Times New Roman"/>
          <w:sz w:val="28"/>
          <w:szCs w:val="28"/>
        </w:rPr>
        <w:tab/>
      </w:r>
      <w:r w:rsidRPr="002328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28F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28FB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28FB">
        <w:rPr>
          <w:rFonts w:ascii="Times New Roman" w:hAnsi="Times New Roman" w:cs="Times New Roman"/>
          <w:sz w:val="28"/>
          <w:szCs w:val="28"/>
        </w:rPr>
        <w:tab/>
        <w:t>/__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328FB">
        <w:rPr>
          <w:rFonts w:ascii="Times New Roman" w:hAnsi="Times New Roman" w:cs="Times New Roman"/>
          <w:sz w:val="28"/>
          <w:szCs w:val="28"/>
        </w:rPr>
        <w:t>____________/</w:t>
      </w:r>
    </w:p>
    <w:p w:rsidR="00720974" w:rsidRPr="002328FB" w:rsidRDefault="00720974" w:rsidP="007209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28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328FB">
        <w:rPr>
          <w:rFonts w:ascii="Times New Roman" w:hAnsi="Times New Roman" w:cs="Times New Roman"/>
          <w:sz w:val="20"/>
          <w:szCs w:val="20"/>
        </w:rPr>
        <w:t xml:space="preserve">  (подпись)                                (Фамилия И.О.)</w:t>
      </w:r>
    </w:p>
    <w:p w:rsidR="00720974" w:rsidRPr="002328FB" w:rsidRDefault="00720974" w:rsidP="007209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328FB">
        <w:rPr>
          <w:rFonts w:ascii="Times New Roman" w:hAnsi="Times New Roman" w:cs="Times New Roman"/>
          <w:sz w:val="18"/>
          <w:szCs w:val="18"/>
        </w:rPr>
        <w:t>М.П.</w:t>
      </w:r>
    </w:p>
    <w:p w:rsidR="00720974" w:rsidRDefault="00720974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500D67" w:rsidRDefault="00500D67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82ACB" w:rsidRDefault="00782ACB" w:rsidP="00720974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9414A4" w:rsidRPr="009414A4" w:rsidRDefault="009414A4" w:rsidP="009414A4">
      <w:pPr>
        <w:pStyle w:val="2"/>
        <w:spacing w:line="276" w:lineRule="auto"/>
        <w:rPr>
          <w:rFonts w:eastAsia="Times New Roman"/>
          <w:color w:val="FF0000"/>
          <w:sz w:val="24"/>
          <w:szCs w:val="24"/>
          <w:u w:val="single"/>
        </w:rPr>
      </w:pPr>
      <w:r w:rsidRPr="009414A4">
        <w:rPr>
          <w:rFonts w:eastAsia="Times New Roman"/>
          <w:color w:val="FF0000"/>
          <w:sz w:val="24"/>
          <w:szCs w:val="24"/>
          <w:u w:val="single"/>
        </w:rPr>
        <w:lastRenderedPageBreak/>
        <w:t>Для ознакомления!!!</w:t>
      </w:r>
    </w:p>
    <w:p w:rsidR="00371B3C" w:rsidRDefault="00371B3C" w:rsidP="00371B3C">
      <w:pPr>
        <w:pStyle w:val="2"/>
        <w:spacing w:line="276" w:lineRule="auto"/>
        <w:jc w:val="center"/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  <w:u w:val="single"/>
        </w:rPr>
        <w:t xml:space="preserve">Сравнительная таблица областей аттестации по </w:t>
      </w:r>
      <w:proofErr w:type="spellStart"/>
      <w:r>
        <w:rPr>
          <w:rFonts w:eastAsia="Times New Roman"/>
          <w:sz w:val="20"/>
          <w:szCs w:val="20"/>
          <w:u w:val="single"/>
        </w:rPr>
        <w:t>промбезопасности</w:t>
      </w:r>
      <w:proofErr w:type="spellEnd"/>
      <w:r>
        <w:rPr>
          <w:rFonts w:eastAsia="Times New Roman"/>
          <w:sz w:val="20"/>
          <w:szCs w:val="20"/>
          <w:u w:val="single"/>
        </w:rPr>
        <w:t>, безопасности ГТС и в электроэнергетике</w:t>
      </w:r>
    </w:p>
    <w:p w:rsidR="00371B3C" w:rsidRDefault="00371B3C" w:rsidP="00371B3C">
      <w:pPr>
        <w:pStyle w:val="ae"/>
        <w:spacing w:line="240" w:lineRule="atLeast"/>
      </w:pPr>
      <w:r>
        <w:rPr>
          <w:sz w:val="20"/>
          <w:szCs w:val="20"/>
        </w:rPr>
        <w:t>С 1 сентября 2024 года нач</w:t>
      </w:r>
      <w:r w:rsidR="00500D67">
        <w:rPr>
          <w:sz w:val="20"/>
          <w:szCs w:val="20"/>
        </w:rPr>
        <w:t>ал</w:t>
      </w:r>
      <w:r>
        <w:rPr>
          <w:sz w:val="20"/>
          <w:szCs w:val="20"/>
        </w:rPr>
        <w:t xml:space="preserve"> действовать </w:t>
      </w:r>
      <w:r w:rsidRPr="009414A4">
        <w:rPr>
          <w:sz w:val="20"/>
          <w:szCs w:val="20"/>
        </w:rPr>
        <w:t>новый перечень областей аттестаций</w:t>
      </w:r>
      <w:r>
        <w:rPr>
          <w:sz w:val="20"/>
          <w:szCs w:val="20"/>
        </w:rPr>
        <w:t xml:space="preserve"> по </w:t>
      </w:r>
      <w:proofErr w:type="spellStart"/>
      <w:r>
        <w:rPr>
          <w:sz w:val="20"/>
          <w:szCs w:val="20"/>
        </w:rPr>
        <w:t>промбезопасности</w:t>
      </w:r>
      <w:proofErr w:type="spellEnd"/>
      <w:r>
        <w:rPr>
          <w:sz w:val="20"/>
          <w:szCs w:val="20"/>
        </w:rPr>
        <w:t xml:space="preserve">, который утвержден приказом </w:t>
      </w:r>
      <w:proofErr w:type="spellStart"/>
      <w:r>
        <w:rPr>
          <w:sz w:val="20"/>
          <w:szCs w:val="20"/>
        </w:rPr>
        <w:t>Ростехнадзора</w:t>
      </w:r>
      <w:proofErr w:type="spellEnd"/>
      <w:r>
        <w:rPr>
          <w:sz w:val="20"/>
          <w:szCs w:val="20"/>
        </w:rPr>
        <w:t xml:space="preserve"> от 09.08.2023 № 285.</w:t>
      </w:r>
    </w:p>
    <w:p w:rsidR="00371B3C" w:rsidRDefault="00371B3C" w:rsidP="00371B3C">
      <w:pPr>
        <w:pStyle w:val="ae"/>
        <w:spacing w:line="276" w:lineRule="auto"/>
      </w:pPr>
      <w:r>
        <w:rPr>
          <w:sz w:val="20"/>
          <w:szCs w:val="20"/>
        </w:rPr>
        <w:t>Продолжать действовать в течение пяти лет от даты аттестации протоколы, которые получили по старым перечням аттестации:</w:t>
      </w:r>
    </w:p>
    <w:p w:rsidR="00371B3C" w:rsidRPr="009414A4" w:rsidRDefault="00371B3C" w:rsidP="00371B3C">
      <w:pPr>
        <w:numPr>
          <w:ilvl w:val="0"/>
          <w:numId w:val="4"/>
        </w:numPr>
        <w:spacing w:after="103"/>
        <w:rPr>
          <w:rFonts w:ascii="Times New Roman" w:eastAsia="Times New Roman" w:hAnsi="Times New Roman" w:cs="Times New Roman"/>
          <w:sz w:val="20"/>
          <w:szCs w:val="20"/>
        </w:rPr>
      </w:pPr>
      <w:r w:rsidRPr="009414A4">
        <w:rPr>
          <w:rFonts w:ascii="Times New Roman" w:eastAsia="Times New Roman" w:hAnsi="Times New Roman" w:cs="Times New Roman"/>
          <w:sz w:val="20"/>
          <w:szCs w:val="20"/>
        </w:rPr>
        <w:t xml:space="preserve">до 14 февраля 2021 года с областями аттестации по перечню, утвержденному приказом </w:t>
      </w:r>
      <w:proofErr w:type="spellStart"/>
      <w:r w:rsidRPr="009414A4">
        <w:rPr>
          <w:rFonts w:ascii="Times New Roman" w:eastAsia="Times New Roman" w:hAnsi="Times New Roman" w:cs="Times New Roman"/>
          <w:sz w:val="20"/>
          <w:szCs w:val="20"/>
        </w:rPr>
        <w:t>Ростехнадзора</w:t>
      </w:r>
      <w:proofErr w:type="spellEnd"/>
      <w:r w:rsidRPr="009414A4">
        <w:rPr>
          <w:rFonts w:ascii="Times New Roman" w:eastAsia="Times New Roman" w:hAnsi="Times New Roman" w:cs="Times New Roman"/>
          <w:sz w:val="20"/>
          <w:szCs w:val="20"/>
        </w:rPr>
        <w:t xml:space="preserve"> от 06.04.2012 № 233</w:t>
      </w:r>
      <w:r w:rsidRPr="009414A4">
        <w:rPr>
          <w:rStyle w:val="ad"/>
          <w:rFonts w:ascii="Times New Roman" w:eastAsia="Times New Roman" w:hAnsi="Times New Roman" w:cs="Times New Roman"/>
          <w:sz w:val="20"/>
          <w:szCs w:val="20"/>
        </w:rPr>
        <w:t>;</w:t>
      </w:r>
    </w:p>
    <w:p w:rsidR="00371B3C" w:rsidRPr="009414A4" w:rsidRDefault="00371B3C" w:rsidP="00371B3C">
      <w:pPr>
        <w:numPr>
          <w:ilvl w:val="0"/>
          <w:numId w:val="4"/>
        </w:numPr>
        <w:spacing w:after="103"/>
        <w:rPr>
          <w:rFonts w:ascii="Times New Roman" w:eastAsia="Times New Roman" w:hAnsi="Times New Roman" w:cs="Times New Roman"/>
          <w:sz w:val="20"/>
          <w:szCs w:val="20"/>
        </w:rPr>
      </w:pPr>
      <w:r w:rsidRPr="009414A4">
        <w:rPr>
          <w:rFonts w:ascii="Times New Roman" w:eastAsia="Times New Roman" w:hAnsi="Times New Roman" w:cs="Times New Roman"/>
          <w:sz w:val="20"/>
          <w:szCs w:val="20"/>
        </w:rPr>
        <w:t xml:space="preserve">с 15 февраля 2021 года по 31 августа 2024 года с областями аттестации по перечню, утвержденному приказом </w:t>
      </w:r>
      <w:proofErr w:type="spellStart"/>
      <w:r w:rsidRPr="009414A4">
        <w:rPr>
          <w:rFonts w:ascii="Times New Roman" w:eastAsia="Times New Roman" w:hAnsi="Times New Roman" w:cs="Times New Roman"/>
          <w:sz w:val="20"/>
          <w:szCs w:val="20"/>
        </w:rPr>
        <w:t>Ростехнадзора</w:t>
      </w:r>
      <w:proofErr w:type="spellEnd"/>
      <w:r w:rsidRPr="009414A4">
        <w:rPr>
          <w:rFonts w:ascii="Times New Roman" w:eastAsia="Times New Roman" w:hAnsi="Times New Roman" w:cs="Times New Roman"/>
          <w:sz w:val="20"/>
          <w:szCs w:val="20"/>
        </w:rPr>
        <w:t xml:space="preserve"> от 04.09.2020 № 334.</w:t>
      </w:r>
    </w:p>
    <w:p w:rsidR="00371B3C" w:rsidRDefault="00371B3C" w:rsidP="00371B3C">
      <w:pPr>
        <w:pStyle w:val="ae"/>
        <w:spacing w:line="276" w:lineRule="auto"/>
      </w:pPr>
      <w:r>
        <w:rPr>
          <w:sz w:val="20"/>
          <w:szCs w:val="20"/>
        </w:rPr>
        <w:t>Все три перечня областей аттестации могут иметь области аттестации, которые не изменились или изменились полностью либо частично. Также в новый перечень добавили новые области аттестации, а некоторые области исключили. </w:t>
      </w:r>
    </w:p>
    <w:tbl>
      <w:tblPr>
        <w:tblW w:w="4936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119"/>
        <w:gridCol w:w="3685"/>
        <w:gridCol w:w="3827"/>
      </w:tblGrid>
      <w:tr w:rsidR="009414A4" w:rsidRPr="00500D67" w:rsidTr="00500D67">
        <w:trPr>
          <w:tblHeader/>
        </w:trPr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Области аттестации</w:t>
            </w:r>
            <w:r w:rsidRPr="00500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с 1 сентября 2024 года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Области аттестации </w:t>
            </w:r>
            <w:r w:rsidRPr="00500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с 15 февраля 2021</w:t>
            </w:r>
            <w:r w:rsidRPr="00500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по 31 августа 2024 года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Области аттестации</w:t>
            </w:r>
            <w:r w:rsidRPr="00500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до 14 февраля 2021 года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А.1. Основы промышленной безопасности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А.1. Основы промышленной безопасности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А.1. Основы промышленной безопасности</w:t>
            </w:r>
          </w:p>
        </w:tc>
      </w:tr>
      <w:tr w:rsidR="00371B3C" w:rsidRPr="00500D67" w:rsidTr="00500D67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B3C" w:rsidRPr="00500D67" w:rsidRDefault="00371B3C" w:rsidP="00B9091B">
            <w:pPr>
              <w:pStyle w:val="3"/>
              <w:spacing w:line="100" w:lineRule="atLeast"/>
              <w:contextualSpacing/>
              <w:jc w:val="center"/>
            </w:pPr>
            <w:r w:rsidRPr="00500D67">
              <w:rPr>
                <w:rFonts w:eastAsia="Times New Roman"/>
                <w:sz w:val="20"/>
                <w:szCs w:val="20"/>
              </w:rPr>
              <w:t>Химическая, нефтехимическая и нефтегазоперерабатывающая промышленность   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Б.1.1. Эксплуатация химически опасных производственных объектов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Б.1.1. Эксплуатация химически опасных производственных объектов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Б.1.1. Эксплуатация химически опасных производственных объектов</w:t>
            </w:r>
          </w:p>
        </w:tc>
      </w:tr>
      <w:tr w:rsidR="009414A4" w:rsidRPr="00500D67" w:rsidTr="00500D67">
        <w:tc>
          <w:tcPr>
            <w:tcW w:w="17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Б.1.2. Эксплуатация опасных производственных объектов нефтегазоперерабатывающих и нефтехимических производств  </w:t>
            </w:r>
          </w:p>
        </w:tc>
        <w:tc>
          <w:tcPr>
            <w:tcW w:w="15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Б.1.2. Эксплуатация опасных производственных объектов нефтегазоперерабатывающих и нефтехимических производств  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Б.1.2. Эксплуатация опасных производственных объектов нефтегазоперерабатывающих производств</w:t>
            </w:r>
          </w:p>
        </w:tc>
      </w:tr>
      <w:tr w:rsidR="009414A4" w:rsidRPr="00500D67" w:rsidTr="00500D67">
        <w:tc>
          <w:tcPr>
            <w:tcW w:w="17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Б.1.3. Эксплуатация объектов нефтехимии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Б.1.3. Эксплуатация опасных производственных объектов сжиженного природного газа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Б.1.3. Эксплуатация опасных производственных объектов сжиженного природного газа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Б.2.11. Производство, хранение и выдача сжиженного природного газа на ГРС МГ и АГНКС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Б.1.4. Эксплуатация хлорных объектов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Б.1.4. Эксплуатация хлорных объектов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Б.1.5. Эксплуатация хлорных объектов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Б.1.5. Эксплуатация производств минеральных удобрений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Б.1.5. Эксплуатация производств минеральных удобрений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Б.1.6. Эксплуатация производств минеральных удобрений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Б.1.6. </w:t>
            </w:r>
            <w:r w:rsidRPr="00500D67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Химически опасные производственные объекты аммиачных холодильных установок и систем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Б.1.6. Эксплуатация аммиачных холодильных установок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Б.1.7. Эксплуатация аммиачных холодильных установок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Б.1.7. Эксплуатация опасных производственных объектов складов нефти и нефтепродуктов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Б.1.7. Эксплуатация опасных производственных объектов складов нефти и нефтепродуктов 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Б.1.8. Эксплуатация опасных производственных объектов складов нефти и нефтепродуктов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Б.1.8. Проектирование химически опасных производственных объектов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Б.1.8. Проектирование химически опасных производственных объектов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Б.1.11. Проектирование химически опасных производственных объектов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Б.1.9. Строительство, реконструкция, техническое перевооружение, капитальный ремонт, консервация и ликвидация химически опасных производственных объектов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Б.1.9. Строительство, реконструкция, техническое перевооружение, капитальный ремонт, консервация и ликвидация химически опасных производственных объектов 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Б.1.14. Строительство, реконструкция, техническое перевооружение, капитальный ремонт, консервация и ликвидация химически опасных производственных объектов  </w:t>
            </w:r>
          </w:p>
        </w:tc>
      </w:tr>
      <w:tr w:rsidR="009414A4" w:rsidRPr="00500D67" w:rsidTr="00500D67">
        <w:tc>
          <w:tcPr>
            <w:tcW w:w="17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Б.1.10. Проектирование, строительство, реконструкция, техническое перевооружение, капитальный ремонт, консервация и ликвидация опасных производственных объектов нефтегазоперерабатывающих и нефтехимических производств </w:t>
            </w:r>
          </w:p>
        </w:tc>
        <w:tc>
          <w:tcPr>
            <w:tcW w:w="15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Б.1.10. Проектирование, строительство, реконструкция, техническое перевооружение, капитальный ремонт, консервация и ликвидация опасных производственных объектов нефтегазоперерабатывающих и </w:t>
            </w: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нефтехимических производств </w:t>
            </w: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Б.1.15. Строительство, реконструкция, техническое перевооружение, капитальный ремонт, консервация и ликвидация опасных производственных объектов нефтегазоперерабатывающих и нефтехимических производств </w:t>
            </w:r>
          </w:p>
        </w:tc>
      </w:tr>
      <w:tr w:rsidR="009414A4" w:rsidRPr="00500D67" w:rsidTr="00500D67">
        <w:tc>
          <w:tcPr>
            <w:tcW w:w="17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Б.1.28. Проектирование опасных </w:t>
            </w: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производственных объектов нефтехимических производств</w:t>
            </w:r>
          </w:p>
        </w:tc>
      </w:tr>
      <w:tr w:rsidR="009414A4" w:rsidRPr="00500D67" w:rsidTr="00500D67">
        <w:tc>
          <w:tcPr>
            <w:tcW w:w="17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Б.1.29. Проектирование опасных производственных объектов нефтегазоперерабатывающих производств </w:t>
            </w:r>
          </w:p>
        </w:tc>
      </w:tr>
      <w:tr w:rsidR="009414A4" w:rsidRPr="00500D67" w:rsidTr="00500D67">
        <w:tc>
          <w:tcPr>
            <w:tcW w:w="17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Б.1.11. Безопасное ведение газоопасных, огневых и ремонтных работ </w:t>
            </w:r>
          </w:p>
        </w:tc>
        <w:tc>
          <w:tcPr>
            <w:tcW w:w="15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Б.1.11. Безопасное ведение газоопасных, огневых и ремонтных работ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Б.1.17. Безопасное проведение ремонтных работ на опасных производственных объектах химических, нефтехимических и нефтегазоперерабатывающих производств </w:t>
            </w:r>
          </w:p>
        </w:tc>
      </w:tr>
      <w:tr w:rsidR="009414A4" w:rsidRPr="00500D67" w:rsidTr="00500D67">
        <w:tc>
          <w:tcPr>
            <w:tcW w:w="17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Б.1.19. Организация безопасного проведения газоопасных работ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D67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Б.1.12. 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неорганических жидких кислот и щелочей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 —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—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D67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Б.1.13. </w:t>
            </w:r>
            <w:proofErr w:type="gramStart"/>
            <w:r w:rsidRPr="00500D67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</w:t>
            </w:r>
            <w:hyperlink r:id="rId9" w:anchor="/document/16/181735/" w:tgtFrame="_blank" w:history="1">
              <w:r w:rsidRPr="00500D67">
                <w:rPr>
                  <w:rStyle w:val="ac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лакокрасочных материалов</w:t>
              </w:r>
            </w:hyperlink>
            <w:r w:rsidRPr="00500D67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—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—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D67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Б.1.14. 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желтого фосфора, </w:t>
            </w:r>
            <w:proofErr w:type="spellStart"/>
            <w:r w:rsidRPr="00500D67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пятисернистого</w:t>
            </w:r>
            <w:proofErr w:type="spellEnd"/>
            <w:r w:rsidRPr="00500D67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фосфора, фосфида цинка, термической фосфорной кислоты, других неорганических соединений фосфора, при получении которых в качестве одного из компонентов сырья применяется элементарный фосфор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 —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 —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D67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Б.1.15. Опасные производственные объекты производств боеприпасов и спецхимии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—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Б.1.16. Эксплуатация объектов маслоэкстракционных производств и производств гидрогенизации жиров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Б.1.16. Эксплуатация объектов маслоэкстракционных производств и производств гидрогенизации жиров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Б.1.30. Эксплуатация объектов маслоэкстракционных производств и производств гидрогенизации жиров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Б.1.17. Производство и потребление продуктов разделения воздуха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Б.1.17. Производство и потребление продуктов разделения воздуха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Б.1.31. Производство и потребление продуктов разделения воздуха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Б.1.18. Эксплуатация опасных производственных объектов производства шин, резинотехнических и латексных изделий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Б.1.18. Эксплуатация опасных производственных объектов производства шин, резинотехнических и латексных изделий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D67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Б.1.19. Химически опасные производственные объекты наземных складов жидкого аммиака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Б.1.12. Эксплуатация компрессорных установок с поршневыми компрессорами, работающими на взрывоопасных и вредных газах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Б.1.22. Эксплуатация компрессорных установок с поршневыми компрессорами, работающими на взрывоопасных и вредных газах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Б.1.13. Эксплуатация стационарных </w:t>
            </w: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компрессорных установок, воздухопроводов и газопроводов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Б.1.23. Эксплуатация стационарных </w:t>
            </w: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компрессорных установок, воздухопроводов и газопроводов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Б.1.14. Производство водорода методом электролиза воды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Б.1.25. Производство водорода методом электролиза воды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Б.1.15. Эксплуатация опасных производственных объектов, на которых осуществляются технологические процессы нитрования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Б.1.27. Эксплуатация опасных производственных объектов, на которых осуществляются технологические процессы нитрования</w:t>
            </w:r>
          </w:p>
        </w:tc>
      </w:tr>
      <w:tr w:rsidR="00371B3C" w:rsidRPr="00500D67" w:rsidTr="00500D67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B3C" w:rsidRPr="00500D67" w:rsidRDefault="00371B3C" w:rsidP="00B9091B">
            <w:pPr>
              <w:pStyle w:val="3"/>
              <w:spacing w:line="100" w:lineRule="atLeast"/>
              <w:contextualSpacing/>
              <w:jc w:val="center"/>
            </w:pPr>
            <w:r w:rsidRPr="00500D67">
              <w:rPr>
                <w:rFonts w:eastAsia="Times New Roman"/>
                <w:sz w:val="20"/>
                <w:szCs w:val="20"/>
              </w:rPr>
              <w:t>Металлургическая промышленность   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Б.3.1. Литейное производство черных и цветных металлов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Б.3.1. Литейное производство черных и цветных металлов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Б.3.1. Литейное производство черных и цветных металлов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Б.3.2. Медно-никелевое производство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Б.3.2. Медно-никелевое производство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Б.3.2. Медно-никелевое производство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Б.3.3. Коксохимическое производство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Б.3.3. Коксохимическое производство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Б.3.3. Коксохимическое производство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Б.3.4. Производство первичного алюминия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Б.3.4. Производство первичного алюминия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Б.3.4. Производство первичного алюминия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Б.3.5. Производство редких, благородных и других цветных металлов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Б.3.5. Производство редких, благородных и других цветных металлов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Б.3.5. Производство редких, благородных и других цветных металлов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Б.3.6. Доменное и сталеплавильное производство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Б.3.6. Доменное и сталеплавильное производство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Б.3.6. Сталеплавильное производство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Б.3.7. Производство ферросплавов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Б.3.7. Производство ферросплавов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Б.3.7. Производство ферросплавов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Б.3.8. Производство с полным металлургическим циклом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Б.3.8. Производство с полным металлургическим циклом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Б.3.8. Производство с полным металлургическим циклом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Б.3.9. Проектирование, строительство, реконструкция, капитальный ремонт объектов металлургической промышленности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Б.3.9. Проектирование, строительство, реконструкция, капитальный ремонт объектов металлургической промышленности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Б.3.9. Проектирование, строительство, реконструкция, капитальный ремонт объектов металлургической промышленности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Б.3.10. Энергетические службы металлургических предприятий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Б.3.10. Энергетические службы металлургических предприятий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Б.3.19. Энергетические службы металлургических предприятий</w:t>
            </w:r>
          </w:p>
        </w:tc>
      </w:tr>
      <w:tr w:rsidR="00371B3C" w:rsidRPr="00500D67" w:rsidTr="00500D67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B3C" w:rsidRPr="00500D67" w:rsidRDefault="00371B3C" w:rsidP="00B9091B">
            <w:pPr>
              <w:pStyle w:val="3"/>
              <w:spacing w:line="100" w:lineRule="atLeast"/>
              <w:contextualSpacing/>
              <w:jc w:val="center"/>
            </w:pPr>
            <w:r w:rsidRPr="00500D67">
              <w:rPr>
                <w:rFonts w:eastAsia="Times New Roman"/>
                <w:sz w:val="20"/>
                <w:szCs w:val="20"/>
              </w:rPr>
              <w:t xml:space="preserve">Объекты газораспределения и </w:t>
            </w:r>
            <w:proofErr w:type="spellStart"/>
            <w:r w:rsidRPr="00500D67">
              <w:rPr>
                <w:rFonts w:eastAsia="Times New Roman"/>
                <w:sz w:val="20"/>
                <w:szCs w:val="20"/>
              </w:rPr>
              <w:t>газопотребления</w:t>
            </w:r>
            <w:proofErr w:type="spellEnd"/>
            <w:r w:rsidRPr="00500D67">
              <w:rPr>
                <w:rFonts w:eastAsia="Times New Roman"/>
                <w:sz w:val="20"/>
                <w:szCs w:val="20"/>
              </w:rPr>
              <w:t>   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Б.7.1. Эксплуатация </w:t>
            </w:r>
            <w:r w:rsidRPr="00500D67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(включая техническое обслуживание, техническое диагностирование, текущий ремонт)</w:t>
            </w:r>
            <w:r w:rsidRPr="00500D67">
              <w:rPr>
                <w:rStyle w:val="ad"/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сетей газораспределения и </w:t>
            </w:r>
            <w:proofErr w:type="spellStart"/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Б.7.1. Эксплуатация сетей газораспределения и </w:t>
            </w:r>
            <w:proofErr w:type="spellStart"/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Б.7.1. Эксплуатация сетей газораспределения и </w:t>
            </w:r>
            <w:proofErr w:type="spellStart"/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D67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Б.7.2. Эксплуатация сетей газораспределения и </w:t>
            </w:r>
            <w:proofErr w:type="spellStart"/>
            <w:r w:rsidRPr="00500D67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газопотребления</w:t>
            </w:r>
            <w:proofErr w:type="spellEnd"/>
            <w:r w:rsidRPr="00500D67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тепловых электрических станций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D67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Б.7.3. Эксплуатация сетей газораспределения и </w:t>
            </w:r>
            <w:proofErr w:type="spellStart"/>
            <w:r w:rsidRPr="00500D67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газопотребления</w:t>
            </w:r>
            <w:proofErr w:type="spellEnd"/>
            <w:r w:rsidRPr="00500D67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газотурбинных и парогазовых установок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Style w:val="ad"/>
                <w:rFonts w:ascii="Times New Roman" w:eastAsia="Times New Roman" w:hAnsi="Times New Roman" w:cs="Times New Roman"/>
                <w:sz w:val="20"/>
                <w:szCs w:val="20"/>
              </w:rPr>
              <w:t xml:space="preserve">Б.7.4. </w:t>
            </w: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Эксплуатация объектов, использующих сжиженные углеводородные газы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 Б.7.2. Эксплуатация объектов, использующих сжиженные углеводородные газы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Б.7.2. Эксплуатация объектов, использующих сжиженные углеводородные газы</w:t>
            </w:r>
          </w:p>
        </w:tc>
      </w:tr>
      <w:tr w:rsidR="009414A4" w:rsidRPr="00500D67" w:rsidTr="00500D67">
        <w:tc>
          <w:tcPr>
            <w:tcW w:w="17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Style w:val="ad"/>
                <w:rFonts w:ascii="Times New Roman" w:eastAsia="Times New Roman" w:hAnsi="Times New Roman" w:cs="Times New Roman"/>
                <w:sz w:val="20"/>
                <w:szCs w:val="20"/>
              </w:rPr>
              <w:t xml:space="preserve">Б.7.5. </w:t>
            </w: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Проектирование, строительство, реконструкция, техническое перевооружение и капитальный ремонт сетей газораспределения и </w:t>
            </w:r>
            <w:proofErr w:type="spellStart"/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Б.7.3. Проектирование, строительство, реконструкция, техническое перевооружение и капитальный ремонт сетей газораспределения и </w:t>
            </w:r>
            <w:proofErr w:type="spellStart"/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Б.7.6. Проектирование сетей газораспределения и </w:t>
            </w:r>
            <w:proofErr w:type="spellStart"/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</w:p>
        </w:tc>
      </w:tr>
      <w:tr w:rsidR="009414A4" w:rsidRPr="00500D67" w:rsidTr="00500D67">
        <w:tc>
          <w:tcPr>
            <w:tcW w:w="17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Б.7.8. Технический надзор, строительство, реконструкция, капитальный ремонт объектов газораспределения и </w:t>
            </w:r>
            <w:proofErr w:type="spellStart"/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Style w:val="ad"/>
                <w:rFonts w:ascii="Times New Roman" w:eastAsia="Times New Roman" w:hAnsi="Times New Roman" w:cs="Times New Roman"/>
                <w:sz w:val="20"/>
                <w:szCs w:val="20"/>
              </w:rPr>
              <w:t xml:space="preserve">Б.7.6. </w:t>
            </w: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Эксплуатация </w:t>
            </w:r>
            <w:proofErr w:type="spellStart"/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автогазозаправочных</w:t>
            </w:r>
            <w:proofErr w:type="spellEnd"/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станций газомоторного топлива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Б.7.4. Эксплуатация </w:t>
            </w:r>
            <w:proofErr w:type="spellStart"/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автогазозаправочных</w:t>
            </w:r>
            <w:proofErr w:type="spellEnd"/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станций газомоторного топлива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Б.7.9. Эксплуатация </w:t>
            </w:r>
            <w:proofErr w:type="spellStart"/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автогазозаправочных</w:t>
            </w:r>
            <w:proofErr w:type="spellEnd"/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станций газомоторного топлива </w:t>
            </w:r>
          </w:p>
        </w:tc>
      </w:tr>
      <w:tr w:rsidR="00371B3C" w:rsidRPr="00500D67" w:rsidTr="00500D67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B3C" w:rsidRPr="00500D67" w:rsidRDefault="00371B3C" w:rsidP="00B9091B">
            <w:pPr>
              <w:pStyle w:val="3"/>
              <w:spacing w:line="100" w:lineRule="atLeast"/>
              <w:contextualSpacing/>
              <w:jc w:val="center"/>
            </w:pPr>
            <w:r w:rsidRPr="00500D67">
              <w:rPr>
                <w:rFonts w:eastAsia="Times New Roman"/>
                <w:sz w:val="20"/>
                <w:szCs w:val="20"/>
              </w:rPr>
              <w:lastRenderedPageBreak/>
              <w:t>Оборудование, работающее под давлением   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Б.8.1. Эксплуатация опасных производственных объектов, на которых используются котлы (паровые, водогрейные, электрические, а также с органическими и неорганическими теплоносителями)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Б.8.1. Эксплуатация опасных производственных объектов, на которых используются котлы (паровые, водогрейные, электрические, а также с органическими и неорганическими теплоносителями)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Б.8.21. Эксплуатация котлов (паровых, водогрейных, с органическими и неорганическими теплоносителями) на опасных производственных объектах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D67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Б.8.1.1. Эксплуатация опасных производственных объектов тепловых электростанций и иных объектов, на которых используется оборудование, работающее под избыточным давлением более 0,07 МПа, включая паровые котлы, трубопроводы пара и горячей воды с давлением более 4,0 МПа и (или) при температуре, вызывающей ползучесть металла</w:t>
            </w:r>
            <w:r w:rsidRPr="00500D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D67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Б.8.1.2. Эксплуатация опасных производственных объектов, на которых используются паровые котлы, трубопроводы пара и горячей воды с давлением не более 4,0 МПа при температуре, не вызывающей ползучесть металла</w:t>
            </w:r>
            <w:r w:rsidRPr="00500D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D67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Б.8.1.3. Эксплуатация опасных производственных объектов, на которых используются водогрейные котлы и трубопроводы горячей воды с температурой нагрева воды более 115 °C</w:t>
            </w:r>
            <w:r w:rsidRPr="00500D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D67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Б.8.1.4. Эксплуатация опасных производственных объектов, на которых используются электрические (паровые и водогрейные) котлы с давлением более 0,07 МПа и с температурой нагрева воды более 115 °C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D67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Б.8.1.5. Эксплуатация опасных производственных объектов, на которых используются котлы и их трубопроводы с органическими и неорганическими теплоносителями</w:t>
            </w:r>
            <w:r w:rsidRPr="00500D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Б.8.2. Эксплуатация опасных производственных объектов, на которых используются трубопроводы пара и горячей воды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Б.8.2. Эксплуатация опасных производственных объектов, на которых используются трубопроводы пара и горячей воды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Б.8.22. Эксплуатация трубопроводов пара и горячей воды на опасных производственных объектах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Б.8.3. Эксплуатация опасных производственных объектов, на которых используются сосуды, работающие под избыточным давлением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Б.8.3. Эксплуатация опасных производственных объектов, на которых используются сосуды, работающие под избыточным давлением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Б.8.23. Эксплуатация сосудов, работающих под давлением, на опасных производственных объектах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Б.8.4. Эксплуатация опасных производственных объектов, на которых используются </w:t>
            </w:r>
            <w:r w:rsidRPr="00500D67">
              <w:rPr>
                <w:rStyle w:val="ad"/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медицинские </w:t>
            </w: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барокамеры </w:t>
            </w:r>
          </w:p>
        </w:tc>
        <w:tc>
          <w:tcPr>
            <w:tcW w:w="15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Б.8.4. Эксплуатация опасных производственных объектов, на которых используются медицинские и водолазные барокамеры </w:t>
            </w:r>
          </w:p>
        </w:tc>
        <w:tc>
          <w:tcPr>
            <w:tcW w:w="16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Б.8.24. Эксплуатация медицинских и водолазных барокамер на опасных производственных объектах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Style w:val="ad"/>
                <w:rFonts w:ascii="Times New Roman" w:eastAsia="Times New Roman" w:hAnsi="Times New Roman" w:cs="Times New Roman"/>
                <w:sz w:val="20"/>
                <w:szCs w:val="20"/>
              </w:rPr>
              <w:t>Б.8.5.</w:t>
            </w: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Эксплуатация опасных производственных объектов, на которых используются </w:t>
            </w:r>
            <w:r w:rsidRPr="00500D67">
              <w:rPr>
                <w:rStyle w:val="ad"/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водолазные</w:t>
            </w:r>
            <w:r w:rsidRPr="00500D67">
              <w:rPr>
                <w:rStyle w:val="ad"/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барокамеры </w:t>
            </w:r>
          </w:p>
        </w:tc>
        <w:tc>
          <w:tcPr>
            <w:tcW w:w="15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Б.8.6. 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</w:t>
            </w:r>
            <w:r w:rsidRPr="00500D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), </w:t>
            </w:r>
            <w:r w:rsidRPr="00500D67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обслуживание и ремонт (модернизация) с применением сварки и наладка</w:t>
            </w:r>
            <w:r w:rsidRPr="00500D67">
              <w:rPr>
                <w:rStyle w:val="ad"/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 </w:t>
            </w: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оборудования, работающего под избыточным давлением, используемого на опасных производственных объектах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Б.8.6. </w:t>
            </w:r>
            <w:proofErr w:type="gramStart"/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наладка, обслуживание и ремонт (реконструкция) оборудования, работающего под избыточным давлением, применяемого на опасных производственных объектах</w:t>
            </w:r>
            <w:proofErr w:type="gramEnd"/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Б.8.26. </w:t>
            </w:r>
            <w:proofErr w:type="gramStart"/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Деятельность, связанная с проектированием, строительством, реконструкцией, капитальным ремонтом и техническим перевооружением опасных производственных объектов, монтажом (демонтажем), наладкой, обслуживанием и ремонтом (реконструкцией) оборудования, работающего под избыточным давлением, применяемого на опасных производственных объектах </w:t>
            </w:r>
            <w:proofErr w:type="gramEnd"/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D67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Б.8.6.1. Проектирование, строительство, реконструкция, капитальный ремонт и техническое перевооружение опасных производственных объектов, на которых используется оборудование, работающее под избыточным давлением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D67">
              <w:rPr>
                <w:rStyle w:val="ad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Б.8.6.2. Изготовление, монтаж (демонтаж), обслуживание и ремонт (реконструкция) с применением сварки и наладка оборудования, работающего под избыточным давлением, используемого на опасных производственных объектах</w:t>
            </w:r>
            <w:r w:rsidRPr="00500D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Style w:val="ad"/>
                <w:rFonts w:ascii="Times New Roman" w:eastAsia="Times New Roman" w:hAnsi="Times New Roman" w:cs="Times New Roman"/>
                <w:sz w:val="20"/>
                <w:szCs w:val="20"/>
              </w:rPr>
              <w:t>Б.8.7.</w:t>
            </w: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 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Б.8.5. 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Б.8.25. 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 </w:t>
            </w:r>
          </w:p>
        </w:tc>
      </w:tr>
      <w:tr w:rsidR="00371B3C" w:rsidRPr="00500D67" w:rsidTr="00500D67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B3C" w:rsidRPr="00500D67" w:rsidRDefault="00371B3C" w:rsidP="00B9091B">
            <w:pPr>
              <w:pStyle w:val="3"/>
              <w:spacing w:line="100" w:lineRule="atLeast"/>
              <w:contextualSpacing/>
              <w:jc w:val="center"/>
            </w:pPr>
            <w:r w:rsidRPr="00500D67">
              <w:rPr>
                <w:rFonts w:eastAsia="Times New Roman"/>
                <w:sz w:val="20"/>
                <w:szCs w:val="20"/>
              </w:rPr>
              <w:t>Подъемные сооружения   </w:t>
            </w:r>
          </w:p>
        </w:tc>
      </w:tr>
      <w:tr w:rsidR="009414A4" w:rsidRPr="00500D67" w:rsidTr="00500D67">
        <w:tc>
          <w:tcPr>
            <w:tcW w:w="17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Б.9.1. Эксплуатация и капитальный ремонт опасных производственных объектов, на которых используются эскалаторы в метрополитенах, эксплуатация (в том числе обслуживание и ремонт) эскалаторов в метрополитенах </w:t>
            </w:r>
          </w:p>
        </w:tc>
        <w:tc>
          <w:tcPr>
            <w:tcW w:w="15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Б.9.1. Эксплуатация и капитальный ремонт опасных производственных объектов, на которых используются эскалаторы в метрополитенах, эксплуатация (в том числе обслуживание и ремонт) эскалаторов в метрополитенах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Б.9.22. Аттестация специалистов организаций по надзору за безопасной эксплуатацией эскалаторов в метрополитенах</w:t>
            </w:r>
          </w:p>
        </w:tc>
      </w:tr>
      <w:tr w:rsidR="009414A4" w:rsidRPr="00500D67" w:rsidTr="00500D67">
        <w:tc>
          <w:tcPr>
            <w:tcW w:w="17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Б.9.23. Аттестация членов аттестационных комиссий организаций, эксплуатирующих эскалаторы в метрополитенах</w:t>
            </w:r>
          </w:p>
        </w:tc>
      </w:tr>
      <w:tr w:rsidR="009414A4" w:rsidRPr="00500D67" w:rsidTr="00500D67">
        <w:tc>
          <w:tcPr>
            <w:tcW w:w="17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Б.9.2. 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эскалаторы в метрополитенах, а также изготовление, монтаж и наладка эскалаторов </w:t>
            </w:r>
          </w:p>
        </w:tc>
        <w:tc>
          <w:tcPr>
            <w:tcW w:w="15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Б.9.2. 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эскалаторы в метрополитенах, а также изготовление, монтаж и наладка эскалаторов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Б.9.22. Аттестация специалистов организаций по надзору за безопасной эксплуатацией эскалаторов в метрополитенах </w:t>
            </w:r>
          </w:p>
        </w:tc>
      </w:tr>
      <w:tr w:rsidR="009414A4" w:rsidRPr="00500D67" w:rsidTr="00500D67">
        <w:tc>
          <w:tcPr>
            <w:tcW w:w="17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Б.9.23. Аттестация членов аттестационных комиссий организаций, эксплуатирующих эскалаторы в метрополитенах </w:t>
            </w:r>
          </w:p>
        </w:tc>
      </w:tr>
      <w:tr w:rsidR="009414A4" w:rsidRPr="00500D67" w:rsidTr="00500D67">
        <w:tc>
          <w:tcPr>
            <w:tcW w:w="17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Style w:val="ad"/>
                <w:rFonts w:ascii="Times New Roman" w:eastAsia="Times New Roman" w:hAnsi="Times New Roman" w:cs="Times New Roman"/>
                <w:sz w:val="20"/>
                <w:szCs w:val="20"/>
              </w:rPr>
              <w:t>Б.9.3. Эксплуатация опасных производственных объектов, на которых используются подъемные сооружения</w:t>
            </w: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Б.9.3. Эксплуатация опасных производственных объектов, на которых используются подъемные сооружения, предназначенные для подъема и перемещения грузов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Б.9.31. Эксплуатация опасных производственных объектов, на которых используются подъемные сооружения, предназначенные для подъема и перемещения грузов </w:t>
            </w:r>
          </w:p>
        </w:tc>
      </w:tr>
      <w:tr w:rsidR="009414A4" w:rsidRPr="00500D67" w:rsidTr="00500D67">
        <w:tc>
          <w:tcPr>
            <w:tcW w:w="17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Б.9.4. Эксплуатация опасных производственных объектов, на которых используются подъемные сооружения, предназначенные для подъема и транспортировки людей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Б.9.32. Эксплуатация опасных производственных объектов, на которых используются подъемные сооружения, предназначенные для подъема и транспортировки людей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Style w:val="ad"/>
                <w:rFonts w:ascii="Times New Roman" w:eastAsia="Times New Roman" w:hAnsi="Times New Roman" w:cs="Times New Roman"/>
                <w:sz w:val="20"/>
                <w:szCs w:val="20"/>
              </w:rPr>
              <w:t>Б.9.4</w:t>
            </w: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Проектирование, строительство, </w:t>
            </w: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Б.9.5. Проектирование, строительство, </w:t>
            </w: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—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Style w:val="ad"/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Б.9.5.</w:t>
            </w: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 Монтаж, наладка, обслуживание, ремонт, реконструкция или модернизация подъемных сооружений, применяемых на опасных производственных объектах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Б.9.6. Монтаж, наладка, обслуживание, ремонт, реконструкция или модернизация подъемных сооружений, применяемых на опасных производственных объектах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Б.9.33. Монтаж, наладка, ремонт, реконструкция или модернизация подъемных сооружений в процессе эксплуатации опасных производственных объектов </w:t>
            </w:r>
          </w:p>
        </w:tc>
      </w:tr>
      <w:tr w:rsidR="009414A4" w:rsidRPr="00500D67" w:rsidTr="00500D67">
        <w:tc>
          <w:tcPr>
            <w:tcW w:w="17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Style w:val="ad"/>
                <w:rFonts w:ascii="Times New Roman" w:eastAsia="Times New Roman" w:hAnsi="Times New Roman" w:cs="Times New Roman"/>
                <w:sz w:val="20"/>
                <w:szCs w:val="20"/>
              </w:rPr>
              <w:t>Б.9.6.</w:t>
            </w: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 Эксплуатация и капитальный ремонт опасных производственных объектов, на которых используются пассажирские канатные дороги и (или) фуникулеры, эксплуатация (в том числе обслуживание и ремонт) пассажирских канатных дорог и (или) фуникулеров </w:t>
            </w:r>
          </w:p>
        </w:tc>
        <w:tc>
          <w:tcPr>
            <w:tcW w:w="15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Б.9.7. Эксплуатация и капитальный ремонт опасных производственных объектов, на которых используются пассажирские канатные дороги и (или) фуникулеры, эксплуатация (в том числе обслуживание и ремонт) пассажирских канатных дорог и (или) фуникулеров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Б.9.34. Эксплуатация опасных производственных объектов, на которых применяются пассажирские канатные дороги и фуникулеры </w:t>
            </w:r>
          </w:p>
        </w:tc>
      </w:tr>
      <w:tr w:rsidR="009414A4" w:rsidRPr="00500D67" w:rsidTr="00500D67">
        <w:tc>
          <w:tcPr>
            <w:tcW w:w="17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Б.9.35. Монтаж, наладка, ремонт, реконструкция или модернизация пассажирских канатных дорог и фуникулеров в процессе эксплуатации опасных производственных объектов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Style w:val="ad"/>
                <w:rFonts w:ascii="Times New Roman" w:eastAsia="Times New Roman" w:hAnsi="Times New Roman" w:cs="Times New Roman"/>
                <w:sz w:val="20"/>
                <w:szCs w:val="20"/>
              </w:rPr>
              <w:t>Б.9.7.</w:t>
            </w: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 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пассажирские канатные дороги и (или) фуникулеры, а также изготовление, монтаж и наладка пассажирских канатных дорог и (или) фуникулеров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Б.9.8. 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пассажирские канатные дороги и (или) фуникулеры, а также изготовление, монтаж и наладка пассажирских канатных дорог и (или) фуникулеров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Б.9.35. Монтаж, наладка, ремонт, реконструкция или модернизация пассажирских канатных дорог и фуникулеров в процессе эксплуатации опасных производственных объектов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Style w:val="ad"/>
                <w:rFonts w:ascii="Times New Roman" w:eastAsia="Times New Roman" w:hAnsi="Times New Roman" w:cs="Times New Roman"/>
                <w:sz w:val="20"/>
                <w:szCs w:val="20"/>
              </w:rPr>
              <w:t>Б.9.8.</w:t>
            </w: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 Эксплуатация и капитальный ремонт опасных производственных объектов, на которых используются грузовые подвесные канатные дороги, эксплуатация (в том числе обслуживание и ремонт) грузовых подвесных канатных дорог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Б.9.9. Эксплуатация и капитальный ремонт опасных производственных объектов, на которых используются грузовые подвесные канатные дороги, эксплуатация (в том числе обслуживание и ремонт) грузовых подвесных канатных дорог </w:t>
            </w:r>
          </w:p>
        </w:tc>
        <w:tc>
          <w:tcPr>
            <w:tcW w:w="16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Б.9.36. Деятельность в области промышленной безопасности на опасных производственных объектах, на которых используются грузовые подвесные канатные дороги </w:t>
            </w: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Style w:val="ad"/>
                <w:rFonts w:ascii="Times New Roman" w:eastAsia="Times New Roman" w:hAnsi="Times New Roman" w:cs="Times New Roman"/>
                <w:sz w:val="20"/>
                <w:szCs w:val="20"/>
              </w:rPr>
              <w:t>Б.9.9.</w:t>
            </w: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 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грузовые подвесные канатные дороги, а также изготовление, монтаж и наладка грузовых подвесных канатных дорог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Б.9.10. 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грузовые подвесные канатные дороги, а также изготовление, монтаж и наладка грузовых подвесных канатных дорог </w:t>
            </w:r>
          </w:p>
        </w:tc>
        <w:tc>
          <w:tcPr>
            <w:tcW w:w="16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B3C" w:rsidRPr="00500D67" w:rsidTr="00500D67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B3C" w:rsidRPr="00500D67" w:rsidRDefault="00371B3C" w:rsidP="00B9091B">
            <w:pPr>
              <w:pStyle w:val="3"/>
              <w:spacing w:line="100" w:lineRule="atLeast"/>
              <w:contextualSpacing/>
              <w:jc w:val="center"/>
            </w:pPr>
            <w:r w:rsidRPr="00500D67">
              <w:rPr>
                <w:rFonts w:eastAsia="Times New Roman"/>
                <w:sz w:val="20"/>
                <w:szCs w:val="20"/>
              </w:rPr>
              <w:t>Транспортирование опасных веществ 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Б.10.1. Транспортирование опасных веществ железнодорожным транспортом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Б.10.1. Транспортирование опасных веществ железнодорожным транспортом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Б.10.1. Транспортирование опасных веществ железнодорожным транспортом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Б.10.2. Транспортирование опасных веществ автомобильным транспортом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Б.10.2. Транспортирование опасных веществ автомобильным транспортом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Б.10.2. Транспортирование опасных веществ автомобильным транспортом </w:t>
            </w:r>
          </w:p>
        </w:tc>
      </w:tr>
      <w:tr w:rsidR="00371B3C" w:rsidRPr="00500D67" w:rsidTr="00500D67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B3C" w:rsidRPr="00500D67" w:rsidRDefault="00371B3C" w:rsidP="00B9091B">
            <w:pPr>
              <w:pStyle w:val="3"/>
              <w:spacing w:line="100" w:lineRule="atLeast"/>
              <w:contextualSpacing/>
              <w:jc w:val="center"/>
            </w:pPr>
            <w:r w:rsidRPr="00500D67">
              <w:rPr>
                <w:rFonts w:eastAsia="Times New Roman"/>
                <w:sz w:val="20"/>
                <w:szCs w:val="20"/>
              </w:rPr>
              <w:t>Объекты хранения и переработки растительного сырья  </w:t>
            </w:r>
          </w:p>
        </w:tc>
      </w:tr>
      <w:tr w:rsidR="009414A4" w:rsidRPr="00500D67" w:rsidTr="00500D67">
        <w:tc>
          <w:tcPr>
            <w:tcW w:w="17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Б.11.1. Эксплуатация объектов хранения и переработки растительного сырья, в том числе изготовление, монтаж, наладка, обслуживание и ремонт технических устройств, применяемых на таких объектах </w:t>
            </w: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Б.11.1. Строительство, эксплуатация, реконструкция, капитальный ремонт, техническое перевооружение, консервация и ликвидация объектов хранения и переработки растительного </w:t>
            </w: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сырья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Б.11.1. Строительство, эксплуатация, реконструкция, капитальный ремонт, техническое перевооружение, консервация и ликвидация объектов хранения и переработки растительного </w:t>
            </w: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сырья </w:t>
            </w:r>
          </w:p>
        </w:tc>
      </w:tr>
      <w:tr w:rsidR="009414A4" w:rsidRPr="00500D67" w:rsidTr="00500D67">
        <w:tc>
          <w:tcPr>
            <w:tcW w:w="17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Б.11.3. Изготовление, монтаж, наладка, ремонт, техническое освидетельствование, реконструкция и эксплуатация технических устройств (машин и оборудования), применяемых на объектах хранения и переработки растительного сырья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Б.11.3. Изготовление, монтаж, наладка, ремонт, техническое освидетельствование, реконструкция и эксплуатация технических устройств (машин и оборудования), применяемых на объектах хранения и переработки растительного сырья </w:t>
            </w:r>
          </w:p>
        </w:tc>
      </w:tr>
      <w:tr w:rsidR="009414A4" w:rsidRPr="00500D67" w:rsidTr="00500D67">
        <w:tc>
          <w:tcPr>
            <w:tcW w:w="17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Б.11.2. Проектирование, строительство, реконструкция, капитальный ремонт, техническое перевооружение, консервация и ликвидация объектов хранения и переработки растительного сырья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Б.11.1. Строительство, эксплуатация, реконструкция, капитальный ремонт, техническое перевооружение, консервация и ликвидация объектов хранения и переработки растительного сырья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Б.11.1. Строительство, эксплуатация, реконструкция, капитальный ремонт, техническое перевооружение, консервация и ликвидация объектов хранения и переработки растительного сырья </w:t>
            </w:r>
          </w:p>
        </w:tc>
      </w:tr>
      <w:tr w:rsidR="009414A4" w:rsidRPr="00500D67" w:rsidTr="00500D67">
        <w:tc>
          <w:tcPr>
            <w:tcW w:w="17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Б.11.2. Разработка проектной, конструкторской и иной документации для опасных объектов хранения и переработки растительного сырья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Б.11.2. Разработка проектной, конструкторской и иной документации для опасных объектов хранения и переработки растительного сырья</w:t>
            </w:r>
          </w:p>
        </w:tc>
      </w:tr>
      <w:tr w:rsidR="00371B3C" w:rsidRPr="00500D67" w:rsidTr="00500D67">
        <w:tc>
          <w:tcPr>
            <w:tcW w:w="5000" w:type="pct"/>
            <w:gridSpan w:val="3"/>
            <w:hideMark/>
          </w:tcPr>
          <w:p w:rsidR="00371B3C" w:rsidRPr="00500D67" w:rsidRDefault="00371B3C" w:rsidP="00B9091B">
            <w:pPr>
              <w:pStyle w:val="2"/>
              <w:spacing w:line="100" w:lineRule="atLeast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00D67">
              <w:rPr>
                <w:rFonts w:eastAsia="Times New Roman"/>
                <w:sz w:val="20"/>
                <w:szCs w:val="20"/>
              </w:rPr>
              <w:t>Энергетическая безопасность</w:t>
            </w:r>
            <w:r w:rsidR="00500D67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371B3C" w:rsidRPr="00500D67" w:rsidTr="00500D67">
        <w:tc>
          <w:tcPr>
            <w:tcW w:w="5000" w:type="pct"/>
            <w:gridSpan w:val="3"/>
            <w:hideMark/>
          </w:tcPr>
          <w:p w:rsidR="00371B3C" w:rsidRPr="00500D67" w:rsidRDefault="00371B3C" w:rsidP="00B9091B">
            <w:pPr>
              <w:pStyle w:val="3"/>
              <w:spacing w:line="100" w:lineRule="atLeast"/>
              <w:contextualSpacing/>
              <w:jc w:val="center"/>
            </w:pPr>
            <w:r w:rsidRPr="00500D67">
              <w:rPr>
                <w:rFonts w:eastAsia="Times New Roman"/>
                <w:sz w:val="20"/>
                <w:szCs w:val="20"/>
              </w:rPr>
              <w:t>Порядок работы в электроустановках потребителей   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Г.1.1. Эксплуатация электроустановок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Г.1.1. Эксплуатация электроустановок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Г.1.1. Эксплуатация электроустановок  </w:t>
            </w:r>
          </w:p>
        </w:tc>
      </w:tr>
      <w:tr w:rsidR="00371B3C" w:rsidRPr="00500D67" w:rsidTr="00500D67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B3C" w:rsidRPr="00500D67" w:rsidRDefault="00371B3C" w:rsidP="00B9091B">
            <w:pPr>
              <w:pStyle w:val="3"/>
              <w:spacing w:line="100" w:lineRule="atLeast"/>
              <w:contextualSpacing/>
              <w:jc w:val="center"/>
            </w:pPr>
            <w:r w:rsidRPr="00500D67">
              <w:rPr>
                <w:rFonts w:eastAsia="Times New Roman"/>
                <w:sz w:val="20"/>
                <w:szCs w:val="20"/>
              </w:rPr>
              <w:t>Порядок работы на тепловых энергоустановках и тепловых сетях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Style w:val="ad"/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Г.2.1. Эксплуатация тепловых энергоустановок и тепловых сетей</w:t>
            </w:r>
          </w:p>
        </w:tc>
      </w:tr>
      <w:tr w:rsidR="00371B3C" w:rsidRPr="00500D67" w:rsidTr="00500D67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B3C" w:rsidRPr="00500D67" w:rsidRDefault="00371B3C" w:rsidP="00B9091B">
            <w:pPr>
              <w:pStyle w:val="3"/>
              <w:spacing w:line="100" w:lineRule="atLeast"/>
              <w:contextualSpacing/>
              <w:jc w:val="center"/>
            </w:pPr>
            <w:r w:rsidRPr="00500D67">
              <w:rPr>
                <w:rFonts w:eastAsia="Times New Roman"/>
                <w:sz w:val="20"/>
                <w:szCs w:val="20"/>
              </w:rPr>
              <w:t> Эксплуатация электрических станций и сетей 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Г.2.1. Эксплуатация тепловых электрических станций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Г.2.1. Эксплуатация тепловых электрических станций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Г.3.1. Эксплуатация тепловых электрических станций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Г.2.2. Эксплуатация электрических сетей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Г.2.2. Эксплуатация электрических сетей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Г.3.2. Эксплуатация электрических сетей 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Г.2.3. Эксплуатация гидроэлектростанций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Г.2.3. Эксплуатация гидроэлектростанций 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Г.3.3. Эксплуатация гидроэлектростанций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Г.2.4. Эксплуатация объектов возобновляемых источников энергии 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 Г.2.4. Эксплуатация объектов возобновляемых источников энергии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 —</w:t>
            </w:r>
          </w:p>
        </w:tc>
      </w:tr>
      <w:tr w:rsidR="009414A4" w:rsidRPr="00500D67" w:rsidTr="00500D67"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500D67">
              <w:rPr>
                <w:rStyle w:val="ad"/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Г.2.5. Организация оперативно-диспетчерского управления в электроэнергетике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4A4" w:rsidRPr="00500D67" w:rsidRDefault="009414A4" w:rsidP="00B9091B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67">
              <w:rPr>
                <w:rFonts w:ascii="Times New Roman" w:eastAsia="Times New Roman" w:hAnsi="Times New Roman" w:cs="Times New Roman"/>
                <w:sz w:val="20"/>
                <w:szCs w:val="20"/>
              </w:rPr>
              <w:t> —</w:t>
            </w:r>
          </w:p>
        </w:tc>
      </w:tr>
    </w:tbl>
    <w:p w:rsidR="00371B3C" w:rsidRPr="00500D67" w:rsidRDefault="00371B3C" w:rsidP="00371B3C">
      <w:pPr>
        <w:pStyle w:val="ae"/>
        <w:spacing w:line="276" w:lineRule="auto"/>
        <w:ind w:right="3"/>
        <w:rPr>
          <w:rFonts w:eastAsia="Times New Roman"/>
          <w:sz w:val="20"/>
          <w:szCs w:val="20"/>
        </w:rPr>
      </w:pPr>
    </w:p>
    <w:sectPr w:rsidR="00371B3C" w:rsidRPr="00500D67" w:rsidSect="001D4A5D">
      <w:pgSz w:w="11906" w:h="16838"/>
      <w:pgMar w:top="284" w:right="14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4A4" w:rsidRDefault="009414A4" w:rsidP="00E46464">
      <w:pPr>
        <w:spacing w:after="0" w:line="240" w:lineRule="auto"/>
      </w:pPr>
      <w:r>
        <w:separator/>
      </w:r>
    </w:p>
  </w:endnote>
  <w:endnote w:type="continuationSeparator" w:id="0">
    <w:p w:rsidR="009414A4" w:rsidRDefault="009414A4" w:rsidP="00E4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4A4" w:rsidRDefault="009414A4" w:rsidP="00E46464">
      <w:pPr>
        <w:spacing w:after="0" w:line="240" w:lineRule="auto"/>
      </w:pPr>
      <w:r>
        <w:separator/>
      </w:r>
    </w:p>
  </w:footnote>
  <w:footnote w:type="continuationSeparator" w:id="0">
    <w:p w:rsidR="009414A4" w:rsidRDefault="009414A4" w:rsidP="00E46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25D2"/>
    <w:multiLevelType w:val="hybridMultilevel"/>
    <w:tmpl w:val="CC02E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E7C2E"/>
    <w:multiLevelType w:val="hybridMultilevel"/>
    <w:tmpl w:val="7E90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80AB5"/>
    <w:multiLevelType w:val="multilevel"/>
    <w:tmpl w:val="0C46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294C57"/>
    <w:multiLevelType w:val="hybridMultilevel"/>
    <w:tmpl w:val="F94A55D8"/>
    <w:lvl w:ilvl="0" w:tplc="6ECC23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C0"/>
    <w:rsid w:val="000234D5"/>
    <w:rsid w:val="0002415D"/>
    <w:rsid w:val="0004232F"/>
    <w:rsid w:val="000537B9"/>
    <w:rsid w:val="0007754F"/>
    <w:rsid w:val="00097988"/>
    <w:rsid w:val="000B76BE"/>
    <w:rsid w:val="0011348A"/>
    <w:rsid w:val="00161AE8"/>
    <w:rsid w:val="00173D8E"/>
    <w:rsid w:val="0017509F"/>
    <w:rsid w:val="00197929"/>
    <w:rsid w:val="001A44F1"/>
    <w:rsid w:val="001A7025"/>
    <w:rsid w:val="001B02CF"/>
    <w:rsid w:val="001C36CC"/>
    <w:rsid w:val="001D4A5D"/>
    <w:rsid w:val="001F183B"/>
    <w:rsid w:val="0022037C"/>
    <w:rsid w:val="002328FB"/>
    <w:rsid w:val="002411A2"/>
    <w:rsid w:val="002D7608"/>
    <w:rsid w:val="003015BF"/>
    <w:rsid w:val="00337097"/>
    <w:rsid w:val="0035731D"/>
    <w:rsid w:val="00371B3C"/>
    <w:rsid w:val="003A2CA8"/>
    <w:rsid w:val="003D50F6"/>
    <w:rsid w:val="0041117D"/>
    <w:rsid w:val="004466DF"/>
    <w:rsid w:val="004A15EB"/>
    <w:rsid w:val="004D078D"/>
    <w:rsid w:val="00500D67"/>
    <w:rsid w:val="00537ED7"/>
    <w:rsid w:val="00573FB9"/>
    <w:rsid w:val="005922AC"/>
    <w:rsid w:val="005C484F"/>
    <w:rsid w:val="00603C37"/>
    <w:rsid w:val="00617543"/>
    <w:rsid w:val="00634368"/>
    <w:rsid w:val="00647D91"/>
    <w:rsid w:val="00664B04"/>
    <w:rsid w:val="00672A40"/>
    <w:rsid w:val="00672AC3"/>
    <w:rsid w:val="00687F72"/>
    <w:rsid w:val="00696102"/>
    <w:rsid w:val="006B3929"/>
    <w:rsid w:val="006C3570"/>
    <w:rsid w:val="00720974"/>
    <w:rsid w:val="007448CF"/>
    <w:rsid w:val="00782ACB"/>
    <w:rsid w:val="0078311D"/>
    <w:rsid w:val="007F4479"/>
    <w:rsid w:val="00823A73"/>
    <w:rsid w:val="0084589A"/>
    <w:rsid w:val="00890654"/>
    <w:rsid w:val="008C25C0"/>
    <w:rsid w:val="008E1F20"/>
    <w:rsid w:val="008E48DC"/>
    <w:rsid w:val="008F6DF8"/>
    <w:rsid w:val="00902AA4"/>
    <w:rsid w:val="009179A2"/>
    <w:rsid w:val="009414A4"/>
    <w:rsid w:val="0098297A"/>
    <w:rsid w:val="00986F98"/>
    <w:rsid w:val="009A07DF"/>
    <w:rsid w:val="009A21AB"/>
    <w:rsid w:val="009C6F9D"/>
    <w:rsid w:val="009D00F0"/>
    <w:rsid w:val="00A14CAC"/>
    <w:rsid w:val="00A20E5D"/>
    <w:rsid w:val="00A24D6B"/>
    <w:rsid w:val="00A712B5"/>
    <w:rsid w:val="00AE745A"/>
    <w:rsid w:val="00B332FE"/>
    <w:rsid w:val="00B76E7E"/>
    <w:rsid w:val="00B81B43"/>
    <w:rsid w:val="00B9091B"/>
    <w:rsid w:val="00BB79B1"/>
    <w:rsid w:val="00BF63E5"/>
    <w:rsid w:val="00C03C09"/>
    <w:rsid w:val="00C60F5D"/>
    <w:rsid w:val="00C74B9C"/>
    <w:rsid w:val="00C855C1"/>
    <w:rsid w:val="00CB33F7"/>
    <w:rsid w:val="00CD34E5"/>
    <w:rsid w:val="00CE1AFE"/>
    <w:rsid w:val="00CF562F"/>
    <w:rsid w:val="00D447B2"/>
    <w:rsid w:val="00D459D7"/>
    <w:rsid w:val="00D700F0"/>
    <w:rsid w:val="00D761D0"/>
    <w:rsid w:val="00D8444B"/>
    <w:rsid w:val="00DA1902"/>
    <w:rsid w:val="00DB02E7"/>
    <w:rsid w:val="00DB629F"/>
    <w:rsid w:val="00DD369B"/>
    <w:rsid w:val="00DF4737"/>
    <w:rsid w:val="00E12728"/>
    <w:rsid w:val="00E136F5"/>
    <w:rsid w:val="00E26E34"/>
    <w:rsid w:val="00E45791"/>
    <w:rsid w:val="00E46464"/>
    <w:rsid w:val="00E51989"/>
    <w:rsid w:val="00E71C76"/>
    <w:rsid w:val="00E90D50"/>
    <w:rsid w:val="00E90D6A"/>
    <w:rsid w:val="00EF7C79"/>
    <w:rsid w:val="00F03F65"/>
    <w:rsid w:val="00F23CDA"/>
    <w:rsid w:val="00F4133E"/>
    <w:rsid w:val="00F51A87"/>
    <w:rsid w:val="00F64974"/>
    <w:rsid w:val="00F64E00"/>
    <w:rsid w:val="00F75A92"/>
    <w:rsid w:val="00FB0108"/>
    <w:rsid w:val="00FF4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1B3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1B3C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5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15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2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2A4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672A40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46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464"/>
  </w:style>
  <w:style w:type="paragraph" w:styleId="aa">
    <w:name w:val="footer"/>
    <w:basedOn w:val="a"/>
    <w:link w:val="ab"/>
    <w:uiPriority w:val="99"/>
    <w:unhideWhenUsed/>
    <w:rsid w:val="00E46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464"/>
  </w:style>
  <w:style w:type="character" w:styleId="ac">
    <w:name w:val="Hyperlink"/>
    <w:basedOn w:val="a0"/>
    <w:uiPriority w:val="99"/>
    <w:semiHidden/>
    <w:unhideWhenUsed/>
    <w:rsid w:val="00E12728"/>
    <w:rPr>
      <w:color w:val="0000FF"/>
      <w:u w:val="single"/>
    </w:rPr>
  </w:style>
  <w:style w:type="character" w:styleId="ad">
    <w:name w:val="Strong"/>
    <w:basedOn w:val="a0"/>
    <w:uiPriority w:val="22"/>
    <w:qFormat/>
    <w:rsid w:val="00E1272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71B3C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71B3C"/>
    <w:rPr>
      <w:rFonts w:ascii="Times New Roman" w:hAnsi="Times New Roman" w:cs="Times New Roman"/>
      <w:b/>
      <w:bCs/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371B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B909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1B3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1B3C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5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15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2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2A4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672A40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46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464"/>
  </w:style>
  <w:style w:type="paragraph" w:styleId="aa">
    <w:name w:val="footer"/>
    <w:basedOn w:val="a"/>
    <w:link w:val="ab"/>
    <w:uiPriority w:val="99"/>
    <w:unhideWhenUsed/>
    <w:rsid w:val="00E46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464"/>
  </w:style>
  <w:style w:type="character" w:styleId="ac">
    <w:name w:val="Hyperlink"/>
    <w:basedOn w:val="a0"/>
    <w:uiPriority w:val="99"/>
    <w:semiHidden/>
    <w:unhideWhenUsed/>
    <w:rsid w:val="00E12728"/>
    <w:rPr>
      <w:color w:val="0000FF"/>
      <w:u w:val="single"/>
    </w:rPr>
  </w:style>
  <w:style w:type="character" w:styleId="ad">
    <w:name w:val="Strong"/>
    <w:basedOn w:val="a0"/>
    <w:uiPriority w:val="22"/>
    <w:qFormat/>
    <w:rsid w:val="00E1272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71B3C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71B3C"/>
    <w:rPr>
      <w:rFonts w:ascii="Times New Roman" w:hAnsi="Times New Roman" w:cs="Times New Roman"/>
      <w:b/>
      <w:bCs/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371B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B909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prombez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prombe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4226</Words>
  <Characters>24094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cp:lastPrinted>2024-09-03T07:27:00Z</cp:lastPrinted>
  <dcterms:created xsi:type="dcterms:W3CDTF">2024-09-02T10:20:00Z</dcterms:created>
  <dcterms:modified xsi:type="dcterms:W3CDTF">2024-09-04T05:46:00Z</dcterms:modified>
</cp:coreProperties>
</file>